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5D" w:rsidRDefault="0038755D" w:rsidP="0038755D">
      <w:pPr>
        <w:pStyle w:val="Tytu"/>
        <w:spacing w:line="480" w:lineRule="auto"/>
        <w:rPr>
          <w:sz w:val="36"/>
          <w:szCs w:val="44"/>
        </w:rPr>
      </w:pPr>
    </w:p>
    <w:p w:rsidR="0038755D" w:rsidRDefault="0038755D" w:rsidP="0038755D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38755D" w:rsidRDefault="0038755D" w:rsidP="0038755D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38755D" w:rsidRDefault="0038755D" w:rsidP="0038755D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8 listopada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(środa)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LXI (61)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38755D" w:rsidRDefault="0038755D" w:rsidP="0038755D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LXI sesji Rady Gminy Wierzchlas.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 LIX i LX sesji Rady Gminy Wierzchlas.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38755D" w:rsidRPr="003549D1" w:rsidRDefault="0038755D" w:rsidP="0038755D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38755D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D1">
        <w:rPr>
          <w:rFonts w:ascii="Times New Roman" w:hAnsi="Times New Roman" w:cs="Times New Roman"/>
          <w:sz w:val="24"/>
          <w:szCs w:val="26"/>
        </w:rPr>
        <w:t xml:space="preserve">w sprawie </w:t>
      </w:r>
      <w:r w:rsidRPr="003549D1">
        <w:rPr>
          <w:rFonts w:ascii="Times New Roman" w:hAnsi="Times New Roman" w:cs="Times New Roman"/>
          <w:sz w:val="24"/>
          <w:szCs w:val="24"/>
        </w:rPr>
        <w:t>określenia stawek podatku od nieruchomości na 2024 rok,</w:t>
      </w:r>
    </w:p>
    <w:p w:rsidR="0038755D" w:rsidRPr="008A7CCB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549D1">
        <w:rPr>
          <w:rFonts w:ascii="Times New Roman" w:hAnsi="Times New Roman" w:cs="Times New Roman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sz w:val="24"/>
          <w:szCs w:val="26"/>
        </w:rPr>
        <w:t xml:space="preserve">uchwały </w:t>
      </w:r>
      <w:r w:rsidRPr="008A7CCB">
        <w:rPr>
          <w:rFonts w:ascii="Times New Roman" w:eastAsia="Calibri" w:hAnsi="Times New Roman" w:cs="Times New Roman"/>
          <w:sz w:val="24"/>
        </w:rPr>
        <w:t xml:space="preserve">zmieniającej uchwałę nr </w:t>
      </w:r>
      <w:bookmarkStart w:id="0" w:name="_Hlk144213244"/>
      <w:r w:rsidRPr="008A7CCB">
        <w:rPr>
          <w:rFonts w:ascii="Times New Roman" w:eastAsia="Calibri" w:hAnsi="Times New Roman" w:cs="Times New Roman"/>
          <w:sz w:val="24"/>
        </w:rPr>
        <w:t xml:space="preserve">XXIX/197/2020 Rady Gminy Wierzchlas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A7CCB">
        <w:rPr>
          <w:rFonts w:ascii="Times New Roman" w:eastAsia="Calibri" w:hAnsi="Times New Roman" w:cs="Times New Roman"/>
          <w:sz w:val="24"/>
        </w:rPr>
        <w:t>z dnia</w:t>
      </w:r>
      <w:r>
        <w:rPr>
          <w:rFonts w:ascii="Times New Roman" w:eastAsia="Calibri" w:hAnsi="Times New Roman" w:cs="Times New Roman"/>
          <w:sz w:val="24"/>
        </w:rPr>
        <w:t xml:space="preserve">              </w:t>
      </w:r>
      <w:r w:rsidRPr="008A7CCB">
        <w:rPr>
          <w:rFonts w:ascii="Times New Roman" w:eastAsia="Calibri" w:hAnsi="Times New Roman" w:cs="Times New Roman"/>
          <w:sz w:val="24"/>
        </w:rPr>
        <w:t xml:space="preserve"> 16 grudnia 2020 r. w sprawie wyznaczenia obszaru i granic Aglomeracji </w:t>
      </w:r>
      <w:r>
        <w:rPr>
          <w:rFonts w:ascii="Times New Roman" w:eastAsia="Calibri" w:hAnsi="Times New Roman" w:cs="Times New Roman"/>
          <w:sz w:val="24"/>
        </w:rPr>
        <w:t>Wierzchlas,</w:t>
      </w:r>
    </w:p>
    <w:bookmarkEnd w:id="0"/>
    <w:p w:rsidR="0038755D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B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7CCB">
        <w:rPr>
          <w:rFonts w:ascii="Times New Roman" w:hAnsi="Times New Roman" w:cs="Times New Roman"/>
          <w:bCs/>
          <w:sz w:val="24"/>
          <w:szCs w:val="24"/>
        </w:rPr>
        <w:t>wysokości ekwiwalentu pieniężnego dla kandydatów na strażaków ratowników i strażaków ratowników Ochotniczych Straży Pożarnych z terenu Gminy Wierzchlas, za udział w działaniach ratowniczych, akcjach ratowniczych, szkoleniach i ćwiczeniach oraz zabezpieczaniu obszaru chronionego właściwej jednostki ratowniczo-gaśniczej Państwowej Straży Pożarnej, określonego w powiatowym (miejskim) planie ratowniczym</w:t>
      </w:r>
      <w:r w:rsidRPr="008A7CCB">
        <w:rPr>
          <w:rFonts w:ascii="Times New Roman" w:hAnsi="Times New Roman" w:cs="Times New Roman"/>
          <w:sz w:val="24"/>
          <w:szCs w:val="24"/>
        </w:rPr>
        <w:t>,</w:t>
      </w:r>
    </w:p>
    <w:p w:rsidR="0038755D" w:rsidRPr="008A7CCB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B">
        <w:rPr>
          <w:rFonts w:ascii="Times New Roman" w:hAnsi="Times New Roman"/>
          <w:bCs/>
          <w:sz w:val="24"/>
          <w:szCs w:val="24"/>
        </w:rPr>
        <w:t xml:space="preserve">w sprawie </w:t>
      </w:r>
      <w:r w:rsidRPr="008A7CCB">
        <w:rPr>
          <w:rFonts w:ascii="Times New Roman" w:eastAsia="Times New Roman" w:hAnsi="Times New Roman" w:cs="Times New Roman"/>
          <w:bCs/>
          <w:sz w:val="24"/>
          <w:lang w:eastAsia="pl-PL"/>
        </w:rPr>
        <w:t>zaciągnięcia pożyczki z Wojewódzkiego Funduszu Ochrony Środowiska i Gospodarki Wodnej w Łodzi na realizację zadania inwestycyjnego pn:  „Budowa Gminnego Ośrodka Kultury i Sportu w Wierzchlesie”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,</w:t>
      </w:r>
    </w:p>
    <w:p w:rsidR="0038755D" w:rsidRPr="008A7CCB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B">
        <w:rPr>
          <w:rFonts w:ascii="Times New Roman" w:hAnsi="Times New Roman" w:cs="Times New Roman"/>
          <w:sz w:val="24"/>
          <w:szCs w:val="26"/>
        </w:rPr>
        <w:t>w sprawie zmian w budżecie Gminy Wierzchlas na 2023 rok,</w:t>
      </w:r>
    </w:p>
    <w:p w:rsidR="0038755D" w:rsidRPr="008A7CCB" w:rsidRDefault="0038755D" w:rsidP="0038755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B">
        <w:rPr>
          <w:rFonts w:ascii="Times New Roman" w:hAnsi="Times New Roman" w:cs="Times New Roman"/>
          <w:sz w:val="24"/>
          <w:szCs w:val="26"/>
        </w:rPr>
        <w:t>w sprawie zmian w Wieloletniej Prognozy Finansowej Gminy Wierzchlas.</w:t>
      </w:r>
    </w:p>
    <w:p w:rsidR="0038755D" w:rsidRPr="003549D1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3549D1">
        <w:rPr>
          <w:rFonts w:ascii="Times New Roman" w:hAnsi="Times New Roman" w:cs="Times New Roman"/>
          <w:sz w:val="24"/>
          <w:szCs w:val="26"/>
        </w:rPr>
        <w:t>Przyjęcie informacji w sprawie obliczeni</w:t>
      </w:r>
      <w:r>
        <w:rPr>
          <w:rFonts w:ascii="Times New Roman" w:hAnsi="Times New Roman" w:cs="Times New Roman"/>
          <w:sz w:val="24"/>
          <w:szCs w:val="26"/>
        </w:rPr>
        <w:t>a</w:t>
      </w:r>
      <w:r w:rsidRPr="003549D1">
        <w:rPr>
          <w:rFonts w:ascii="Times New Roman" w:hAnsi="Times New Roman" w:cs="Times New Roman"/>
          <w:sz w:val="24"/>
          <w:szCs w:val="26"/>
        </w:rPr>
        <w:t xml:space="preserve"> podatku rolnego na 202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3549D1">
        <w:rPr>
          <w:rFonts w:ascii="Times New Roman" w:hAnsi="Times New Roman" w:cs="Times New Roman"/>
          <w:sz w:val="24"/>
          <w:szCs w:val="26"/>
        </w:rPr>
        <w:t xml:space="preserve"> rok.</w:t>
      </w:r>
    </w:p>
    <w:p w:rsidR="0038755D" w:rsidRPr="003549D1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informacji w sprawie obliczenia podatku leśnego na 2024 rok.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38755D" w:rsidRDefault="0038755D" w:rsidP="003875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LXI sesji Rady Gminy Wierzchlas. </w:t>
      </w:r>
    </w:p>
    <w:p w:rsidR="0038755D" w:rsidRDefault="0038755D" w:rsidP="0038755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38755D" w:rsidRDefault="0038755D" w:rsidP="0038755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38755D" w:rsidRDefault="0038755D" w:rsidP="0038755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38755D" w:rsidRDefault="0038755D" w:rsidP="0038755D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38755D" w:rsidRDefault="0038755D" w:rsidP="0038755D">
      <w:pPr>
        <w:rPr>
          <w:sz w:val="24"/>
          <w:szCs w:val="24"/>
        </w:rPr>
      </w:pPr>
    </w:p>
    <w:p w:rsidR="0038755D" w:rsidRDefault="0038755D" w:rsidP="0038755D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38755D" w:rsidRDefault="0038755D" w:rsidP="0038755D">
      <w:pPr>
        <w:ind w:left="-284" w:firstLine="284"/>
        <w:rPr>
          <w:sz w:val="14"/>
        </w:rPr>
      </w:pPr>
    </w:p>
    <w:p w:rsidR="0038755D" w:rsidRDefault="0038755D" w:rsidP="0038755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30 października 2023 r.</w:t>
      </w:r>
    </w:p>
    <w:p w:rsidR="0038755D" w:rsidRDefault="0038755D" w:rsidP="0038755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38755D" w:rsidRDefault="0038755D" w:rsidP="0038755D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38755D" w:rsidRDefault="0038755D" w:rsidP="0038755D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03285E" w:rsidRDefault="0003285E"/>
    <w:sectPr w:rsidR="0003285E" w:rsidSect="0038755D">
      <w:pgSz w:w="11906" w:h="16838"/>
      <w:pgMar w:top="90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755D"/>
    <w:rsid w:val="0003285E"/>
    <w:rsid w:val="00196A0D"/>
    <w:rsid w:val="00220E8D"/>
    <w:rsid w:val="0038755D"/>
    <w:rsid w:val="00606115"/>
    <w:rsid w:val="00646CB0"/>
    <w:rsid w:val="008325C1"/>
    <w:rsid w:val="008D1924"/>
    <w:rsid w:val="008E6E44"/>
    <w:rsid w:val="00B028A6"/>
    <w:rsid w:val="00BE5789"/>
    <w:rsid w:val="00C55776"/>
    <w:rsid w:val="00D01B42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5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755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875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755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38755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755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55D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38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Podaje się do wiadomości, że </vt:lpstr>
      <vt:lpstr>        w dniu 8 listopada 2023 r. (środa) o godz. 1400    odbędzie się LXI (61) sesja R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2023-11-03T08:28:00Z</cp:lastPrinted>
  <dcterms:created xsi:type="dcterms:W3CDTF">2023-11-03T08:13:00Z</dcterms:created>
  <dcterms:modified xsi:type="dcterms:W3CDTF">2023-11-03T08:40:00Z</dcterms:modified>
</cp:coreProperties>
</file>