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746982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F3E5B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3E5B" w:rsidRPr="00CF3E5B" w:rsidRDefault="00FE5875" w:rsidP="00CF3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Wierzchlas, dnia …….……. </w:t>
      </w:r>
      <w:r w:rsidR="00CF3E5B" w:rsidRPr="00CF3E5B">
        <w:rPr>
          <w:rFonts w:ascii="Times New Roman" w:hAnsi="Times New Roman" w:cs="Times New Roman"/>
        </w:rPr>
        <w:t>20…….r.</w:t>
      </w: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  <w:sectPr w:rsidR="00CF3E5B" w:rsidSect="00CF3E5B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………………………………………………….</w:t>
      </w: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 wnioskodawcy</w:t>
      </w:r>
    </w:p>
    <w:p w:rsidR="00CF3E5B" w:rsidRDefault="00CF3E5B" w:rsidP="00CF3E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3E5B" w:rsidRPr="00CF3E5B" w:rsidRDefault="00CF3E5B" w:rsidP="00CF3E5B">
      <w:pPr>
        <w:spacing w:after="0"/>
        <w:rPr>
          <w:rFonts w:ascii="Times New Roman" w:hAnsi="Times New Roman" w:cs="Times New Roman"/>
        </w:rPr>
      </w:pPr>
      <w:r w:rsidRPr="00CF3E5B">
        <w:rPr>
          <w:rFonts w:ascii="Times New Roman" w:hAnsi="Times New Roman" w:cs="Times New Roman"/>
        </w:rPr>
        <w:t>Tel.</w:t>
      </w:r>
      <w:r w:rsidRPr="00CF3E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A16375" w:rsidRPr="00A16375" w:rsidRDefault="00A16375" w:rsidP="00A163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75">
        <w:rPr>
          <w:rFonts w:ascii="Times New Roman" w:hAnsi="Times New Roman" w:cs="Times New Roman"/>
          <w:b/>
          <w:sz w:val="24"/>
          <w:szCs w:val="24"/>
        </w:rPr>
        <w:t>WÓJT GMINY WIERZCHLAS</w:t>
      </w:r>
    </w:p>
    <w:p w:rsidR="00FE5875" w:rsidRDefault="00FE5875" w:rsidP="00A163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Szkolna 7</w:t>
      </w:r>
    </w:p>
    <w:p w:rsidR="00A16375" w:rsidRPr="00A16375" w:rsidRDefault="00A16375" w:rsidP="00A163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A16375" w:rsidRPr="00A16375" w:rsidSect="00CF3E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16375">
        <w:rPr>
          <w:rFonts w:ascii="Times New Roman" w:hAnsi="Times New Roman" w:cs="Times New Roman"/>
          <w:b/>
          <w:sz w:val="24"/>
          <w:szCs w:val="24"/>
        </w:rPr>
        <w:t>98-324 Wierzchlas</w:t>
      </w: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Pr="00A16375" w:rsidRDefault="00CF3E5B" w:rsidP="00CF3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7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F3E5B" w:rsidRDefault="00CF3E5B" w:rsidP="00A16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75">
        <w:rPr>
          <w:rFonts w:ascii="Times New Roman" w:hAnsi="Times New Roman" w:cs="Times New Roman"/>
          <w:b/>
          <w:sz w:val="24"/>
          <w:szCs w:val="24"/>
        </w:rPr>
        <w:t>o rozgraniczenie nieruchomości</w:t>
      </w:r>
    </w:p>
    <w:p w:rsidR="00A16375" w:rsidRDefault="00A16375" w:rsidP="00632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C0" w:rsidRDefault="00A16375" w:rsidP="00FE5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Wnoszę o wszczęcie postępowania rozgraniczeniowego nieruchomości stanowiącej moją własność, położonej w …………</w:t>
      </w:r>
      <w:r w:rsidR="0063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……………..., oznaczonej w ewidencji gruntów jako działka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……………………………………., o powierzchni …………………….ha, z nieruchomością sąsiednią, stanowiącą własność ………………………</w:t>
      </w:r>
      <w:r w:rsidR="00FE58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321C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1C0" w:rsidRDefault="00A16375" w:rsidP="00FE5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oznaczoną w ewidencji gruntów jako działka/działki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</w:t>
      </w:r>
      <w:r w:rsidR="00FE58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321C0">
        <w:rPr>
          <w:rFonts w:ascii="Times New Roman" w:hAnsi="Times New Roman" w:cs="Times New Roman"/>
          <w:sz w:val="24"/>
          <w:szCs w:val="24"/>
        </w:rPr>
        <w:t>.</w:t>
      </w:r>
    </w:p>
    <w:p w:rsidR="00A16375" w:rsidRDefault="00A16375" w:rsidP="00FE5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czynności ustalenia granic proszę upoważnić geodetę wybranego przez Urząd Gminy. </w:t>
      </w:r>
    </w:p>
    <w:p w:rsidR="00A16375" w:rsidRDefault="00A16375" w:rsidP="00FE5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i wnioski strony:</w:t>
      </w:r>
    </w:p>
    <w:p w:rsidR="00A16375" w:rsidRPr="00A16375" w:rsidRDefault="00A16375" w:rsidP="00FE5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3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3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321C0">
        <w:rPr>
          <w:rFonts w:ascii="Times New Roman" w:hAnsi="Times New Roman" w:cs="Times New Roman"/>
          <w:sz w:val="24"/>
          <w:szCs w:val="24"/>
        </w:rPr>
        <w:t>...</w:t>
      </w:r>
    </w:p>
    <w:p w:rsidR="00CF3E5B" w:rsidRDefault="00CF3E5B" w:rsidP="006321C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15085" w:rsidRDefault="00F15085" w:rsidP="00632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085" w:rsidRDefault="00F15085" w:rsidP="00632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E5B" w:rsidRDefault="00A16375" w:rsidP="00632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następujące dokumenty</w:t>
      </w:r>
    </w:p>
    <w:p w:rsidR="00A16375" w:rsidRDefault="00A16375" w:rsidP="006321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stwierdzający tytuł prawny do nieruchomości,</w:t>
      </w:r>
    </w:p>
    <w:p w:rsidR="00A16375" w:rsidRDefault="00A16375" w:rsidP="006321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Wypisy z rejestru ewidencji gruntów;</w:t>
      </w:r>
    </w:p>
    <w:p w:rsidR="00A16375" w:rsidRPr="00A16375" w:rsidRDefault="00A16375" w:rsidP="006321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mapy ewidencyjnej z określeniem spornego odcinka granicy,</w:t>
      </w: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F3E5B" w:rsidRDefault="00CF3E5B" w:rsidP="00CF3E5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A16375" w:rsidRDefault="00A16375" w:rsidP="00C12B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2B03" w:rsidRDefault="00C12B03" w:rsidP="00C12B03">
      <w:pPr>
        <w:spacing w:after="0"/>
        <w:rPr>
          <w:rFonts w:ascii="Times New Roman" w:hAnsi="Times New Roman" w:cs="Times New Roman"/>
          <w:sz w:val="18"/>
          <w:szCs w:val="18"/>
        </w:rPr>
        <w:sectPr w:rsidR="00C12B03" w:rsidSect="00CF3E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2B03" w:rsidRDefault="00C12B03" w:rsidP="00C12B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2B03" w:rsidRDefault="00C12B03" w:rsidP="00C12B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2B03" w:rsidRDefault="00C12B03" w:rsidP="00C12B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2B03" w:rsidRDefault="00C12B03" w:rsidP="00C12B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2B03" w:rsidRDefault="00C12B03" w:rsidP="00C12B0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………..…………………………………………………</w:t>
      </w:r>
    </w:p>
    <w:p w:rsidR="00C12B03" w:rsidRDefault="00C12B03" w:rsidP="00C12B0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:rsidR="00C12B03" w:rsidRDefault="00C12B03" w:rsidP="00C12B03">
      <w:pPr>
        <w:spacing w:after="0"/>
        <w:jc w:val="right"/>
        <w:rPr>
          <w:rFonts w:ascii="Times New Roman" w:hAnsi="Times New Roman" w:cs="Times New Roman"/>
          <w:sz w:val="18"/>
          <w:szCs w:val="18"/>
        </w:rPr>
        <w:sectPr w:rsidR="00C12B03" w:rsidSect="00C12B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2B03" w:rsidRDefault="00C12B03" w:rsidP="00C12B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2B03" w:rsidRDefault="00C12B03" w:rsidP="00C12B03">
      <w:pPr>
        <w:spacing w:after="0"/>
        <w:rPr>
          <w:rFonts w:ascii="Times New Roman" w:hAnsi="Times New Roman" w:cs="Times New Roman"/>
          <w:sz w:val="18"/>
          <w:szCs w:val="18"/>
        </w:rPr>
        <w:sectPr w:rsidR="00C12B03" w:rsidSect="00CF3E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5875" w:rsidRPr="00AC7039" w:rsidRDefault="00FE5875" w:rsidP="00FE5875">
      <w:pPr>
        <w:spacing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AC7039">
        <w:rPr>
          <w:rFonts w:ascii="Cambria" w:hAnsi="Cambria"/>
          <w:b/>
          <w:bCs/>
          <w:sz w:val="18"/>
          <w:szCs w:val="18"/>
        </w:rPr>
        <w:lastRenderedPageBreak/>
        <w:t>KLAUZULA INFORMACYJNA</w:t>
      </w:r>
    </w:p>
    <w:p w:rsidR="00FE5875" w:rsidRPr="00AC7039" w:rsidRDefault="00FE5875" w:rsidP="00FE5875">
      <w:pPr>
        <w:spacing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AC7039">
        <w:rPr>
          <w:rFonts w:ascii="Cambria" w:hAnsi="Cambria"/>
          <w:b/>
          <w:bCs/>
          <w:sz w:val="18"/>
          <w:szCs w:val="18"/>
        </w:rPr>
        <w:t>Informacje podawane w przypadku zbierania danych od osoby, której dane dotyczą</w:t>
      </w:r>
    </w:p>
    <w:p w:rsidR="00FE5875" w:rsidRPr="00AC7039" w:rsidRDefault="00FE5875" w:rsidP="00FE5875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AC7039">
        <w:rPr>
          <w:rFonts w:ascii="Cambria" w:hAnsi="Cambria"/>
          <w:sz w:val="18"/>
          <w:szCs w:val="18"/>
        </w:rPr>
        <w:t>Zgodnie z art. 13 ust. 1 i ust. 2 rozporządzenia Parlamentu Europejskiego i Rady (UE) 2016/679 z7  kwietnia  2016  r.  w  sprawie  ochrony  osób  fizycznych  w związku  z  przetwarzaniem  danych osobowych  i  w sprawie swobodnego  przepływu  takich  danych  oraz  uchylenia dyrektywy  95/46/WE (Dz. Urz. UE nr 119) –RODO, informuję, że:</w:t>
      </w:r>
    </w:p>
    <w:tbl>
      <w:tblPr>
        <w:tblStyle w:val="Tabela-Siatka1"/>
        <w:tblpPr w:leftFromText="141" w:rightFromText="141" w:vertAnchor="text" w:horzAnchor="margin" w:tblpY="37"/>
        <w:tblW w:w="0" w:type="auto"/>
        <w:tblLook w:val="04A0"/>
      </w:tblPr>
      <w:tblGrid>
        <w:gridCol w:w="2246"/>
        <w:gridCol w:w="7042"/>
      </w:tblGrid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ADMINISTRATOR DANYCH 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Gmina   Wierzchlas  reprezentowana przez  Wójt Gmina Wierzchlas, siedziba w Urzędzie Gminy przy ul. Szkolnej 7, 98-324 Wierzchlas</w:t>
            </w:r>
          </w:p>
        </w:tc>
      </w:tr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iod</w:t>
            </w:r>
            <w:r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o</w:t>
            </w: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@wierzchlas.pl  lub pisemnie na adres administratora.</w:t>
            </w:r>
          </w:p>
        </w:tc>
      </w:tr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 xml:space="preserve">Pana/i  dane  osobowe  przetwarzane  są w  celu rozpatrzenia  wniosku  o  </w:t>
            </w:r>
            <w:r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rozgraniczenie.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Pana/i dane osobowe przetwarzane są na podstawie: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1)</w:t>
            </w: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ab/>
              <w:t>art. 6 ust. 1 lit. a i c RODO –wypełnienie obowiązku prawnego ciążącego na administratorze,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2)</w:t>
            </w: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ab/>
              <w:t xml:space="preserve">ustawy z  dnia21  sierpnia  1997r. o  gospodarce  nieruchomościami (Dz.U.2020.1990 </w:t>
            </w:r>
            <w:proofErr w:type="spellStart"/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t.j</w:t>
            </w:r>
            <w:proofErr w:type="spellEnd"/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)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rozporządzenia  Rady  Ministrów  z  dnia  4  maja  2005  r.  w  sprawie scalania  i  podziału nieruchomości (</w:t>
            </w:r>
            <w:proofErr w:type="spellStart"/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t.j</w:t>
            </w:r>
            <w:proofErr w:type="spellEnd"/>
            <w:r w:rsidRPr="00AC7039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>.: Dz. U. z 2005 r. poz. 736</w:t>
            </w:r>
          </w:p>
        </w:tc>
      </w:tr>
      <w:tr w:rsidR="00FE5875" w:rsidRPr="00AC7039" w:rsidTr="003A423E">
        <w:trPr>
          <w:trHeight w:val="13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5" w:rsidRPr="00AC7039" w:rsidRDefault="00FE5875" w:rsidP="003A423E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AC7039">
              <w:rPr>
                <w:rFonts w:ascii="Cambria" w:hAnsi="Cambria"/>
                <w:sz w:val="18"/>
                <w:szCs w:val="18"/>
              </w:rPr>
              <w:t xml:space="preserve">Odbiorcami  Pana/i  danych  osobowych  mogą  być  tylko strony  oraz  uczestnicy  postępowania administracyjnego, prowadzonego w celu scalenia i podziału nieruchomości ,podmioty uprawnione do odbioru Pana/i danych w uzasadnionych przypadkach i na podstawie odpowiednich przepisów prawa oraz inne podmioty, które na podstawie stosownych umów podpisanych z Gminą Wierzchlas przetwarzają dane osobowe, dla których Administratorem jest Gmina Wierzchlas </w:t>
            </w:r>
          </w:p>
        </w:tc>
      </w:tr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W związku z przetwarzaniem Pani/Pana danych osobowych przysługują Pani/Panu, z wyjątkami zastrzeżonymi przepisami prawa, następujące uprawnienia: 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a.</w:t>
            </w: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ab/>
              <w:t>dostępu do danych osobowych jej dotyczących,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b.</w:t>
            </w: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ab/>
              <w:t>żądania ich sprostowania,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c.</w:t>
            </w: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ab/>
              <w:t>ograniczenia przetwarzania,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d.</w:t>
            </w: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ab/>
              <w:t xml:space="preserve">usunięcia danych po zakończeniu okresu archiwizacji. 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e.</w:t>
            </w: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ab/>
              <w:t>wniesienia sprzeciwu wobec przetwarzania.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Pani/Pana dane nie są przekazywane do Państwa trzeciego, organizacji międzynarodowej, nie będą  profilowane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FE5875" w:rsidRPr="00AC7039" w:rsidTr="003A42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5" w:rsidRPr="00AC7039" w:rsidRDefault="00FE5875" w:rsidP="003A423E">
            <w:pPr>
              <w:spacing w:after="20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C7039">
              <w:rPr>
                <w:rFonts w:ascii="Cambria" w:eastAsia="Calibri" w:hAnsi="Cambria" w:cs="Times New Roman"/>
                <w:sz w:val="18"/>
                <w:szCs w:val="18"/>
              </w:rPr>
              <w:t xml:space="preserve">Pani/Pana dane osobowe będą przechowywane przez okres przewidziany w instrukcji kancelaryjnej, stanowiącej załącznik nr 1 do rozporządzenia Prezesa Rady Ministrów z dnia  18 stycznia 2011 w sprawie instrukcji kancelaryjnej, jednolitych rzeczowych wykazów akt oraz instrukcji w sprawie organizacji i zakresu działania archiwów zakładowych.  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FE5875" w:rsidRPr="00AC7039" w:rsidTr="003A423E">
        <w:trPr>
          <w:trHeight w:val="15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039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INNE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5" w:rsidRPr="00AC7039" w:rsidRDefault="00FE5875" w:rsidP="003A423E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AC7039">
              <w:rPr>
                <w:rFonts w:ascii="Cambria" w:hAnsi="Cambria"/>
                <w:sz w:val="18"/>
                <w:szCs w:val="18"/>
              </w:rPr>
              <w:t>Podanie  danych  osobowych  jest  wymogiem  ustawowym,  gdyż  wynika  z  wyżej  wskazanych podstaw prawnych. Ich niepodanie skutkować będzie niezałatwieniem sprawy.</w:t>
            </w:r>
          </w:p>
          <w:p w:rsidR="00FE5875" w:rsidRPr="00AC7039" w:rsidRDefault="00FE5875" w:rsidP="003A423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</w:tbl>
    <w:p w:rsidR="007676AF" w:rsidRPr="001C04BE" w:rsidRDefault="007676AF" w:rsidP="001C04B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676AF" w:rsidRPr="001C04BE" w:rsidSect="00CF3E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38" w:rsidRDefault="00ED4D38" w:rsidP="002C7C88">
      <w:pPr>
        <w:spacing w:after="0" w:line="240" w:lineRule="auto"/>
      </w:pPr>
      <w:r>
        <w:separator/>
      </w:r>
    </w:p>
  </w:endnote>
  <w:endnote w:type="continuationSeparator" w:id="0">
    <w:p w:rsidR="00ED4D38" w:rsidRDefault="00ED4D38" w:rsidP="002C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51110"/>
      <w:docPartObj>
        <w:docPartGallery w:val="Page Numbers (Bottom of Page)"/>
        <w:docPartUnique/>
      </w:docPartObj>
    </w:sdtPr>
    <w:sdtContent>
      <w:p w:rsidR="002C7C88" w:rsidRDefault="005B3527">
        <w:pPr>
          <w:pStyle w:val="Stopka"/>
          <w:jc w:val="center"/>
        </w:pPr>
        <w:fldSimple w:instr=" PAGE   \* MERGEFORMAT ">
          <w:r w:rsidR="00F15085">
            <w:rPr>
              <w:noProof/>
            </w:rPr>
            <w:t>2</w:t>
          </w:r>
        </w:fldSimple>
      </w:p>
    </w:sdtContent>
  </w:sdt>
  <w:p w:rsidR="002C7C88" w:rsidRDefault="002C7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38" w:rsidRDefault="00ED4D38" w:rsidP="002C7C88">
      <w:pPr>
        <w:spacing w:after="0" w:line="240" w:lineRule="auto"/>
      </w:pPr>
      <w:r>
        <w:separator/>
      </w:r>
    </w:p>
  </w:footnote>
  <w:footnote w:type="continuationSeparator" w:id="0">
    <w:p w:rsidR="00ED4D38" w:rsidRDefault="00ED4D38" w:rsidP="002C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5E3"/>
    <w:multiLevelType w:val="hybridMultilevel"/>
    <w:tmpl w:val="B1DE0A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DE211E"/>
    <w:multiLevelType w:val="hybridMultilevel"/>
    <w:tmpl w:val="5B30A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3F99"/>
    <w:multiLevelType w:val="hybridMultilevel"/>
    <w:tmpl w:val="04FE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E7967"/>
    <w:multiLevelType w:val="hybridMultilevel"/>
    <w:tmpl w:val="7784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5B"/>
    <w:rsid w:val="0006058D"/>
    <w:rsid w:val="001C04BE"/>
    <w:rsid w:val="002134CC"/>
    <w:rsid w:val="002C7C88"/>
    <w:rsid w:val="005B3527"/>
    <w:rsid w:val="006321C0"/>
    <w:rsid w:val="006F5482"/>
    <w:rsid w:val="007356D6"/>
    <w:rsid w:val="00746982"/>
    <w:rsid w:val="007676AF"/>
    <w:rsid w:val="00A16375"/>
    <w:rsid w:val="00AB113C"/>
    <w:rsid w:val="00AF74AA"/>
    <w:rsid w:val="00C12B03"/>
    <w:rsid w:val="00CF3E5B"/>
    <w:rsid w:val="00ED4D38"/>
    <w:rsid w:val="00F15085"/>
    <w:rsid w:val="00F41F86"/>
    <w:rsid w:val="00FA6C13"/>
    <w:rsid w:val="00FE5875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C88"/>
  </w:style>
  <w:style w:type="paragraph" w:styleId="Stopka">
    <w:name w:val="footer"/>
    <w:basedOn w:val="Normalny"/>
    <w:link w:val="StopkaZnak"/>
    <w:uiPriority w:val="99"/>
    <w:unhideWhenUsed/>
    <w:rsid w:val="002C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88"/>
  </w:style>
  <w:style w:type="table" w:customStyle="1" w:styleId="Tabela-Siatka1">
    <w:name w:val="Tabela - Siatka1"/>
    <w:basedOn w:val="Standardowy"/>
    <w:uiPriority w:val="39"/>
    <w:rsid w:val="00F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D685-2EDE-4E86-9800-0AC8665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2021-06-02T08:51:00Z</cp:lastPrinted>
  <dcterms:created xsi:type="dcterms:W3CDTF">2021-05-24T08:57:00Z</dcterms:created>
  <dcterms:modified xsi:type="dcterms:W3CDTF">2022-03-31T07:52:00Z</dcterms:modified>
</cp:coreProperties>
</file>