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87" w:rsidRDefault="00C44487" w:rsidP="00C44487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C44487" w:rsidRDefault="00C44487" w:rsidP="00C44487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C44487" w:rsidRDefault="00C44487" w:rsidP="00C44487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8 października 2021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(piątek)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13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XXXVIII sesja Rady Gminy Wierzchlas</w:t>
      </w:r>
    </w:p>
    <w:p w:rsidR="00C44487" w:rsidRDefault="00C44487" w:rsidP="00C44487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sali konferencyjnej Urzędu Gminy</w:t>
      </w:r>
    </w:p>
    <w:p w:rsidR="00C44487" w:rsidRDefault="00C44487" w:rsidP="00C44487">
      <w:pPr>
        <w:rPr>
          <w:lang w:eastAsia="pl-PL"/>
        </w:rPr>
      </w:pPr>
    </w:p>
    <w:p w:rsidR="00C44487" w:rsidRDefault="00C44487" w:rsidP="00C44487">
      <w:pPr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C44487" w:rsidRDefault="00C44487" w:rsidP="00C44487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Otwarcie obrad XXXVIII sesji Rady Gminy Wierzchlas.</w:t>
      </w: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Przedstawienie porządku obrad.</w:t>
      </w: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Przyjęcie protokołu XXXVII sesji Rady Gminy Wierzchlas.</w:t>
      </w: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Sprawozdanie Wójta z działalności między sesjami.</w:t>
      </w: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Podjęcie uchwał:</w:t>
      </w:r>
    </w:p>
    <w:p w:rsidR="00C44487" w:rsidRPr="00C44487" w:rsidRDefault="00C44487" w:rsidP="00C4448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w sprawie zmian w budżecie Gminy Wierzchlas na 2021 r.,</w:t>
      </w:r>
    </w:p>
    <w:p w:rsidR="00C44487" w:rsidRPr="00C44487" w:rsidRDefault="00C44487" w:rsidP="00C4448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color w:val="000000"/>
          <w:sz w:val="25"/>
          <w:szCs w:val="25"/>
        </w:rPr>
        <w:t xml:space="preserve">w sprawie </w:t>
      </w:r>
      <w:r w:rsidRPr="00C44487">
        <w:rPr>
          <w:rFonts w:ascii="Times New Roman" w:hAnsi="Times New Roman" w:cs="Times New Roman"/>
          <w:bCs/>
          <w:color w:val="000000"/>
          <w:sz w:val="25"/>
          <w:szCs w:val="25"/>
        </w:rPr>
        <w:t>zmian w Wieloletniej Prognozie Finansowej Gminy Wierzchlas,</w:t>
      </w:r>
    </w:p>
    <w:p w:rsidR="00C44487" w:rsidRPr="00C44487" w:rsidRDefault="00C44487" w:rsidP="00C4448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w sprawie zmiany regulaminu dostarczania wody i odprowadzenia  ścieków,</w:t>
      </w:r>
    </w:p>
    <w:p w:rsidR="00C44487" w:rsidRPr="00C44487" w:rsidRDefault="00C44487" w:rsidP="00C4448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w sprawie zmiany uchwały w sprawie przyjęcia „Re</w:t>
      </w:r>
      <w:r>
        <w:rPr>
          <w:rFonts w:ascii="Times New Roman" w:hAnsi="Times New Roman" w:cs="Times New Roman"/>
          <w:sz w:val="25"/>
          <w:szCs w:val="25"/>
        </w:rPr>
        <w:t xml:space="preserve">gulaminu utrzymania czystości </w:t>
      </w:r>
      <w:r w:rsidRPr="00C44487">
        <w:rPr>
          <w:rFonts w:ascii="Times New Roman" w:hAnsi="Times New Roman" w:cs="Times New Roman"/>
          <w:sz w:val="25"/>
          <w:szCs w:val="25"/>
        </w:rPr>
        <w:t>i porządku na terenie Gminy Wierzchlas,</w:t>
      </w:r>
    </w:p>
    <w:p w:rsidR="00C44487" w:rsidRPr="00C44487" w:rsidRDefault="00C44487" w:rsidP="00C4448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w sprawie zmiany uchwały w sprawie szczegółowego sposobu i zakresu świadczenia usług w zakresie odbierania odpadów komunalnych od właścicieli nieruchomości i zagospodarowania tych odpadów w zmian za uiszczoną przez właściciela nieruchomości opłatę za gospodarowanie odpadami komunalnymi.</w:t>
      </w: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Przyjęcie informacji o wynikach egzaminów w roku szkolnym 2020/2021. Analiza ocen uczniów, którym przyznano nagrody Wójta za szczególnie wysokie osiągnięcia w nauce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>Wolne wnioski, interpelacje i zapytania.</w:t>
      </w:r>
    </w:p>
    <w:p w:rsidR="00C44487" w:rsidRPr="00C44487" w:rsidRDefault="00C44487" w:rsidP="00C444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C44487">
        <w:rPr>
          <w:rFonts w:ascii="Times New Roman" w:hAnsi="Times New Roman" w:cs="Times New Roman"/>
          <w:sz w:val="25"/>
          <w:szCs w:val="25"/>
        </w:rPr>
        <w:t xml:space="preserve">Zakończenie obrad XXXVIII sesji Rady Gminy Wierzchlas. </w:t>
      </w:r>
    </w:p>
    <w:p w:rsidR="00C44487" w:rsidRDefault="00C44487" w:rsidP="00C4448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44487" w:rsidRDefault="00C44487" w:rsidP="00C4448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44487" w:rsidRDefault="00C44487" w:rsidP="00C44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C44487" w:rsidRDefault="00C44487" w:rsidP="00C44487">
      <w:pPr>
        <w:spacing w:after="0"/>
        <w:jc w:val="both"/>
        <w:rPr>
          <w:sz w:val="24"/>
          <w:szCs w:val="24"/>
        </w:rPr>
      </w:pPr>
      <w:hyperlink r:id="rId6" w:history="1">
        <w:r>
          <w:rPr>
            <w:rStyle w:val="Hipercze"/>
            <w:sz w:val="24"/>
          </w:rPr>
          <w:t>https://portal.posiedzenia.pl/wierzchlas</w:t>
        </w:r>
      </w:hyperlink>
    </w:p>
    <w:p w:rsidR="00C44487" w:rsidRDefault="00C44487" w:rsidP="00C44487">
      <w:p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C44487" w:rsidRDefault="00C44487" w:rsidP="00C44487">
      <w:pPr>
        <w:spacing w:after="0"/>
        <w:ind w:left="-284" w:firstLine="284"/>
        <w:rPr>
          <w:sz w:val="4"/>
        </w:rPr>
      </w:pPr>
    </w:p>
    <w:p w:rsidR="00C44487" w:rsidRDefault="00C44487" w:rsidP="00C44487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487" w:rsidRDefault="00C44487" w:rsidP="00C44487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1 października 2021 r.</w:t>
      </w:r>
    </w:p>
    <w:p w:rsidR="00C44487" w:rsidRDefault="00C44487" w:rsidP="00C44487">
      <w:pPr>
        <w:ind w:left="495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3285E" w:rsidRPr="00C44487" w:rsidRDefault="00C44487" w:rsidP="00C4448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(-) Jacek Młynarczyk </w:t>
      </w:r>
    </w:p>
    <w:sectPr w:rsidR="0003285E" w:rsidRPr="00C44487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487"/>
    <w:rsid w:val="0003285E"/>
    <w:rsid w:val="000663E5"/>
    <w:rsid w:val="00102440"/>
    <w:rsid w:val="00196A0D"/>
    <w:rsid w:val="008325C1"/>
    <w:rsid w:val="008D1924"/>
    <w:rsid w:val="008E6E44"/>
    <w:rsid w:val="00B028A6"/>
    <w:rsid w:val="00BE5789"/>
    <w:rsid w:val="00C44487"/>
    <w:rsid w:val="00C55776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87"/>
    <w:pPr>
      <w:spacing w:after="200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44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44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448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444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448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C44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4487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487"/>
    <w:pPr>
      <w:ind w:left="720"/>
      <w:contextualSpacing/>
    </w:pPr>
  </w:style>
  <w:style w:type="character" w:customStyle="1" w:styleId="style-scope">
    <w:name w:val="style-scope"/>
    <w:basedOn w:val="Domylnaczcionkaakapitu"/>
    <w:rsid w:val="00C4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posiedzenia.pl/wierzchl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C6DE-201F-4B8D-A8EC-C54B03F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2021-10-04T07:39:00Z</cp:lastPrinted>
  <dcterms:created xsi:type="dcterms:W3CDTF">2021-10-04T07:36:00Z</dcterms:created>
  <dcterms:modified xsi:type="dcterms:W3CDTF">2021-10-04T07:48:00Z</dcterms:modified>
</cp:coreProperties>
</file>