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DD" w:rsidRPr="00D326DD" w:rsidRDefault="00D326DD" w:rsidP="00D326DD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D326DD">
        <w:rPr>
          <w:szCs w:val="28"/>
        </w:rPr>
        <w:t>Protokół Nr 23/2017</w:t>
      </w:r>
    </w:p>
    <w:p w:rsidR="00D326DD" w:rsidRPr="00D326DD" w:rsidRDefault="00D326DD" w:rsidP="00D326DD">
      <w:pPr>
        <w:pStyle w:val="Tekstpodstawowy"/>
        <w:spacing w:line="276" w:lineRule="auto"/>
        <w:jc w:val="center"/>
        <w:rPr>
          <w:szCs w:val="28"/>
        </w:rPr>
      </w:pPr>
      <w:r w:rsidRPr="00D326DD">
        <w:rPr>
          <w:szCs w:val="28"/>
        </w:rPr>
        <w:t>sporządzony z  posiedzenia Komisji Rewizyjnej  Rady Gminy Wierzchlas, które odbyło się dnia  19 kwietnia  2017 roku. Początek posiedzenia                          o godz.  10</w:t>
      </w:r>
      <w:r w:rsidRPr="00D326DD">
        <w:rPr>
          <w:szCs w:val="28"/>
          <w:vertAlign w:val="superscript"/>
        </w:rPr>
        <w:t xml:space="preserve">00 </w:t>
      </w:r>
      <w:r w:rsidRPr="00D326DD">
        <w:rPr>
          <w:szCs w:val="28"/>
        </w:rPr>
        <w:t xml:space="preserve"> </w:t>
      </w:r>
    </w:p>
    <w:p w:rsidR="00D326DD" w:rsidRPr="00D326DD" w:rsidRDefault="00D326DD" w:rsidP="00D326DD">
      <w:pPr>
        <w:pStyle w:val="Tekstpodstawowy"/>
        <w:spacing w:line="276" w:lineRule="auto"/>
        <w:rPr>
          <w:szCs w:val="28"/>
        </w:rPr>
      </w:pPr>
    </w:p>
    <w:p w:rsidR="00D326DD" w:rsidRPr="00D326DD" w:rsidRDefault="00D326DD" w:rsidP="00D326DD">
      <w:pPr>
        <w:pStyle w:val="Tekstpodstawowy"/>
        <w:spacing w:line="276" w:lineRule="auto"/>
        <w:rPr>
          <w:szCs w:val="28"/>
        </w:rPr>
      </w:pPr>
      <w:r w:rsidRPr="00D326DD">
        <w:rPr>
          <w:szCs w:val="28"/>
        </w:rPr>
        <w:t>W posiedzeniu uczestniczyli:</w:t>
      </w:r>
    </w:p>
    <w:p w:rsidR="00D326DD" w:rsidRPr="00D326DD" w:rsidRDefault="00D326DD" w:rsidP="00D326DD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D326DD">
        <w:rPr>
          <w:b w:val="0"/>
          <w:szCs w:val="28"/>
        </w:rPr>
        <w:t>Jerzy Cieślak</w:t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  <w:t>–</w:t>
      </w:r>
      <w:r w:rsidRPr="00D326DD">
        <w:rPr>
          <w:b w:val="0"/>
          <w:szCs w:val="28"/>
        </w:rPr>
        <w:tab/>
        <w:t>Przewodniczący Komisji</w:t>
      </w:r>
    </w:p>
    <w:p w:rsidR="00D326DD" w:rsidRPr="00D326DD" w:rsidRDefault="00D326DD" w:rsidP="00D326D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D326DD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D326DD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D326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D326DD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326DD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D326DD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D326DD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D326DD" w:rsidRPr="00D326DD" w:rsidRDefault="00D326DD" w:rsidP="00D326DD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D326DD">
        <w:rPr>
          <w:b w:val="0"/>
          <w:szCs w:val="28"/>
        </w:rPr>
        <w:t>Karol Sakowski</w:t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  <w:t>–</w:t>
      </w:r>
      <w:r w:rsidRPr="00D326DD">
        <w:rPr>
          <w:b w:val="0"/>
          <w:szCs w:val="28"/>
        </w:rPr>
        <w:tab/>
        <w:t>Członek</w:t>
      </w:r>
    </w:p>
    <w:p w:rsidR="00D326DD" w:rsidRPr="00D326DD" w:rsidRDefault="00D326DD" w:rsidP="00D326DD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D326DD">
        <w:rPr>
          <w:b w:val="0"/>
          <w:szCs w:val="28"/>
        </w:rPr>
        <w:t>Maria Smolarek</w:t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  <w:t>–</w:t>
      </w:r>
      <w:r w:rsidRPr="00D326DD">
        <w:rPr>
          <w:b w:val="0"/>
          <w:szCs w:val="28"/>
        </w:rPr>
        <w:tab/>
        <w:t>Członek</w:t>
      </w:r>
    </w:p>
    <w:p w:rsidR="00D326DD" w:rsidRPr="00D326DD" w:rsidRDefault="00D326DD" w:rsidP="00D326DD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D326DD">
        <w:rPr>
          <w:b w:val="0"/>
          <w:szCs w:val="28"/>
        </w:rPr>
        <w:t xml:space="preserve">Jan </w:t>
      </w:r>
      <w:proofErr w:type="spellStart"/>
      <w:r w:rsidRPr="00D326DD">
        <w:rPr>
          <w:b w:val="0"/>
          <w:szCs w:val="28"/>
        </w:rPr>
        <w:t>Tronina</w:t>
      </w:r>
      <w:proofErr w:type="spellEnd"/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  <w:t xml:space="preserve">–        Członek </w:t>
      </w:r>
    </w:p>
    <w:p w:rsidR="00D326DD" w:rsidRPr="00D326DD" w:rsidRDefault="00D326DD" w:rsidP="00D326DD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D326DD">
        <w:rPr>
          <w:b w:val="0"/>
          <w:szCs w:val="28"/>
        </w:rPr>
        <w:t>Teresa Nowak</w:t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  <w:t xml:space="preserve">– </w:t>
      </w:r>
      <w:r w:rsidRPr="00D326DD">
        <w:rPr>
          <w:b w:val="0"/>
          <w:szCs w:val="28"/>
        </w:rPr>
        <w:tab/>
        <w:t>Skarbnik Gminy</w:t>
      </w:r>
    </w:p>
    <w:p w:rsidR="00D326DD" w:rsidRPr="00D326DD" w:rsidRDefault="00D326DD" w:rsidP="00D326DD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D326DD">
        <w:rPr>
          <w:b w:val="0"/>
          <w:szCs w:val="28"/>
        </w:rPr>
        <w:t>Leszek Gierczyk</w:t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</w:r>
      <w:r w:rsidRPr="00D326DD">
        <w:rPr>
          <w:b w:val="0"/>
          <w:szCs w:val="28"/>
        </w:rPr>
        <w:tab/>
        <w:t>–</w:t>
      </w:r>
      <w:r w:rsidRPr="00D326DD">
        <w:rPr>
          <w:b w:val="0"/>
          <w:szCs w:val="28"/>
        </w:rPr>
        <w:tab/>
        <w:t xml:space="preserve">Sekretarz Gminy </w:t>
      </w:r>
    </w:p>
    <w:p w:rsidR="00D326DD" w:rsidRPr="00D326DD" w:rsidRDefault="00D326DD" w:rsidP="00D326DD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D326DD" w:rsidRPr="00D326DD" w:rsidRDefault="00D326DD" w:rsidP="00D326DD">
      <w:pPr>
        <w:pStyle w:val="Tekstpodstawowy"/>
        <w:spacing w:line="276" w:lineRule="auto"/>
        <w:rPr>
          <w:szCs w:val="28"/>
        </w:rPr>
      </w:pPr>
      <w:r w:rsidRPr="00D326DD">
        <w:rPr>
          <w:szCs w:val="28"/>
        </w:rPr>
        <w:t>Posiedzeniu przewodniczył Pan Jerzy Cieślak– Przewodniczący Komisji Rewizyjnej.</w:t>
      </w:r>
    </w:p>
    <w:p w:rsidR="00D326DD" w:rsidRPr="00D326DD" w:rsidRDefault="00D326DD" w:rsidP="00D326DD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D326DD" w:rsidRPr="00D326DD" w:rsidRDefault="00D326DD" w:rsidP="00D326DD">
      <w:pPr>
        <w:pStyle w:val="Tekstpodstawowy"/>
        <w:spacing w:line="276" w:lineRule="auto"/>
        <w:rPr>
          <w:i/>
          <w:szCs w:val="28"/>
        </w:rPr>
      </w:pPr>
      <w:r w:rsidRPr="00D326DD">
        <w:rPr>
          <w:i/>
          <w:szCs w:val="28"/>
        </w:rPr>
        <w:t>Porządek posiedzenia:</w:t>
      </w:r>
    </w:p>
    <w:p w:rsidR="00D326DD" w:rsidRPr="00D326DD" w:rsidRDefault="00D326DD" w:rsidP="00D326D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>Otwarcie posiedzenia i  stwierdzenie prawomocności obrad.</w:t>
      </w:r>
    </w:p>
    <w:p w:rsidR="00D326DD" w:rsidRPr="00D326DD" w:rsidRDefault="00D326DD" w:rsidP="00D326D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>Przyjęcie porządku obrad.</w:t>
      </w:r>
    </w:p>
    <w:p w:rsidR="00D326DD" w:rsidRPr="00D326DD" w:rsidRDefault="00D326DD" w:rsidP="00D326D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>Przyjęcie protokołu z poprzedniego posiedzenia Komisji.</w:t>
      </w:r>
    </w:p>
    <w:p w:rsidR="00D326DD" w:rsidRPr="00D326DD" w:rsidRDefault="00D326DD" w:rsidP="00D326D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>Omówienie materiałów na XXV sesję Rady Gminy Wierzchlas – zaopiniowanie projektów uchwał w sprawie:</w:t>
      </w:r>
    </w:p>
    <w:p w:rsidR="00D326DD" w:rsidRPr="00D326DD" w:rsidRDefault="00D326DD" w:rsidP="00D326DD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326DD">
        <w:rPr>
          <w:rFonts w:ascii="Times New Roman" w:hAnsi="Times New Roman" w:cs="Times New Roman"/>
          <w:sz w:val="28"/>
          <w:lang w:val="pl-PL"/>
        </w:rPr>
        <w:t xml:space="preserve">zmian w budżecie Gminy Wierzchlas na 2017r. </w:t>
      </w:r>
    </w:p>
    <w:p w:rsidR="00D326DD" w:rsidRPr="00D326DD" w:rsidRDefault="00D326DD" w:rsidP="00D326DD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326DD">
        <w:rPr>
          <w:rFonts w:ascii="Times New Roman" w:hAnsi="Times New Roman" w:cs="Times New Roman"/>
          <w:sz w:val="28"/>
          <w:lang w:val="pl-PL"/>
        </w:rPr>
        <w:t xml:space="preserve">zmiany uchwały  Nr XXXIV/209/2014 Rady Gminy Wierzchlas z dnia 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 xml:space="preserve">28.03.2014 r. w sprawie określenia zasad i trybu przeprowadzania konsultacji społecznych z mieszkańcami Gminy Wierzchlas. </w:t>
      </w:r>
    </w:p>
    <w:p w:rsidR="00D326DD" w:rsidRPr="00D326DD" w:rsidRDefault="00D326DD" w:rsidP="00D326D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326DD">
        <w:rPr>
          <w:rFonts w:ascii="Times New Roman" w:hAnsi="Times New Roman" w:cs="Times New Roman"/>
          <w:sz w:val="28"/>
          <w:lang w:val="pl-PL"/>
        </w:rPr>
        <w:t xml:space="preserve">Sprawozdanie z realizacji programu współpracy Gminny Wierzchlas                        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 xml:space="preserve">z organizacjami pozarządowymi oraz podmiotami wymienionymi w art.3, ust.3 ustawy o działalności pożytku publicznego i o wolontariacie za 2016 </w:t>
      </w:r>
      <w:proofErr w:type="spellStart"/>
      <w:r w:rsidRPr="00D326DD">
        <w:rPr>
          <w:rFonts w:ascii="Times New Roman" w:hAnsi="Times New Roman" w:cs="Times New Roman"/>
          <w:sz w:val="28"/>
        </w:rPr>
        <w:t>r</w:t>
      </w:r>
      <w:proofErr w:type="spellEnd"/>
      <w:r w:rsidRPr="00D326DD">
        <w:rPr>
          <w:rFonts w:ascii="Times New Roman" w:hAnsi="Times New Roman" w:cs="Times New Roman"/>
          <w:sz w:val="28"/>
        </w:rPr>
        <w:t>,.</w:t>
      </w:r>
    </w:p>
    <w:p w:rsidR="00D326DD" w:rsidRPr="00D326DD" w:rsidRDefault="00D326DD" w:rsidP="00D326D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pl-PL"/>
        </w:rPr>
      </w:pPr>
      <w:r w:rsidRPr="00D326DD">
        <w:rPr>
          <w:rFonts w:ascii="Times New Roman" w:hAnsi="Times New Roman" w:cs="Times New Roman"/>
          <w:sz w:val="28"/>
          <w:lang w:val="pl-PL"/>
        </w:rPr>
        <w:t xml:space="preserve">Informacja dotycząca Oceny zasobów pomocy społecznej.                                             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7.  </w:t>
      </w:r>
      <w:r w:rsidRPr="00D326DD">
        <w:rPr>
          <w:rFonts w:ascii="Times New Roman" w:hAnsi="Times New Roman" w:cs="Times New Roman"/>
          <w:sz w:val="28"/>
        </w:rPr>
        <w:t>Wolne wnioski i zapytania.</w:t>
      </w:r>
    </w:p>
    <w:p w:rsidR="00D326DD" w:rsidRPr="00D326DD" w:rsidRDefault="00D326DD" w:rsidP="00D326DD">
      <w:pPr>
        <w:spacing w:after="0"/>
        <w:rPr>
          <w:rFonts w:ascii="Times New Roman" w:hAnsi="Times New Roman" w:cs="Times New Roman"/>
        </w:rPr>
      </w:pP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Punkt 1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Otwarcie posiedzenia i  stwierdzenie prawomocności obrad.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 xml:space="preserve">Przewodniczący Komisji </w:t>
      </w:r>
      <w:r>
        <w:rPr>
          <w:rFonts w:ascii="Times New Roman" w:hAnsi="Times New Roman" w:cs="Times New Roman"/>
          <w:sz w:val="28"/>
        </w:rPr>
        <w:t>Rewizyjnej Jerzy Cieślak</w:t>
      </w:r>
      <w:r w:rsidRPr="00D326DD">
        <w:rPr>
          <w:rFonts w:ascii="Times New Roman" w:hAnsi="Times New Roman" w:cs="Times New Roman"/>
          <w:sz w:val="28"/>
        </w:rPr>
        <w:t xml:space="preserve"> otwarł posiedzenie komisji i stwierdził,</w:t>
      </w:r>
      <w:r w:rsidR="008B6297">
        <w:rPr>
          <w:rFonts w:ascii="Times New Roman" w:hAnsi="Times New Roman" w:cs="Times New Roman"/>
          <w:sz w:val="28"/>
        </w:rPr>
        <w:t xml:space="preserve"> że w posiedzeniu  uczestniczy 5</w:t>
      </w:r>
      <w:r w:rsidRPr="00D326DD">
        <w:rPr>
          <w:rFonts w:ascii="Times New Roman" w:hAnsi="Times New Roman" w:cs="Times New Roman"/>
          <w:sz w:val="28"/>
        </w:rPr>
        <w:t xml:space="preserve"> radnych, co stanowi kworum, przy którym, może obradować Komisja.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lastRenderedPageBreak/>
        <w:t>Punkt 2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Przyjęcie porządku obrad.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Przewodniczący Komisji</w:t>
      </w:r>
      <w:r w:rsidRPr="00D326DD">
        <w:rPr>
          <w:rFonts w:ascii="Times New Roman" w:hAnsi="Times New Roman" w:cs="Times New Roman"/>
          <w:sz w:val="28"/>
        </w:rPr>
        <w:t xml:space="preserve">  przedstawił porządek posiedzenia i zapytał, czy są uwagi do tego porządku.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sz w:val="28"/>
        </w:rPr>
        <w:t>Radni nie zgłaszali uwag ani  dodatkowych zmian w związku z tym Przewodniczący poddał  projekt porządku obrad pod głosowanie i przyjęty został jednomyślnie.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Punkt 3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Przyjęcie protokołu z poprzedniego posiedzenia Komisji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Przewodniczący Komisji </w:t>
      </w:r>
      <w:r w:rsidRPr="00D326DD">
        <w:rPr>
          <w:rFonts w:ascii="Times New Roman" w:hAnsi="Times New Roman" w:cs="Times New Roman"/>
          <w:sz w:val="28"/>
        </w:rPr>
        <w:t xml:space="preserve"> przedstawił Komisji protokół poprzedniego posiedzenia Komisji radni zapoznali się z jego treścią  nie mieli uwag, w związku z tym protokół został przyjęty jednogłośnie.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Punkt 4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Omówienie materiałów na XXV sesję Rady Gminy Wierzchlas – zaopiniowanie projektów uchwał w sprawie: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a) zmian w budżecie Gminy Wierzchlas na 2017r.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Skarbnik Gminy Teresa Nowak poinformowała, że zachodzi konieczność dokonania zmian w budżecie Gminy, w związku z tym :</w:t>
      </w:r>
    </w:p>
    <w:p w:rsidR="00D326DD" w:rsidRPr="00D326DD" w:rsidRDefault="00D326DD" w:rsidP="00D326DD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Przychody zwiększamy o kwotę 1.989.702,60 zł.  – „wolne środki”.</w:t>
      </w:r>
    </w:p>
    <w:p w:rsidR="00D326DD" w:rsidRPr="00D326DD" w:rsidRDefault="00D326DD" w:rsidP="00D326DD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Dochody zwiększamy o 34.850 zł z przeznaczeniem na wykonanie </w:t>
      </w:r>
      <w:proofErr w:type="spellStart"/>
      <w:r w:rsidRPr="00D326DD">
        <w:rPr>
          <w:rFonts w:cs="Times New Roman"/>
          <w:sz w:val="28"/>
        </w:rPr>
        <w:t>ekopracowni</w:t>
      </w:r>
      <w:proofErr w:type="spellEnd"/>
      <w:r w:rsidRPr="00D326DD">
        <w:rPr>
          <w:rFonts w:cs="Times New Roman"/>
          <w:sz w:val="28"/>
        </w:rPr>
        <w:t xml:space="preserve"> w Szkole Podstawowej w Toporowie. </w:t>
      </w:r>
      <w:proofErr w:type="spellStart"/>
      <w:r w:rsidRPr="00D326DD">
        <w:rPr>
          <w:rFonts w:cs="Times New Roman"/>
          <w:sz w:val="28"/>
        </w:rPr>
        <w:t>Ekopracownia</w:t>
      </w:r>
      <w:proofErr w:type="spellEnd"/>
      <w:r w:rsidRPr="00D326DD">
        <w:rPr>
          <w:rFonts w:cs="Times New Roman"/>
          <w:sz w:val="28"/>
        </w:rPr>
        <w:t xml:space="preserve"> wykonana została przy udziale z Wojewódzkiego Funduszu Ochrony Środowiska.                 W Budżecie na rok 2017 zabezpieczone były środki na </w:t>
      </w:r>
      <w:proofErr w:type="spellStart"/>
      <w:r w:rsidRPr="00D326DD">
        <w:rPr>
          <w:rFonts w:cs="Times New Roman"/>
          <w:sz w:val="28"/>
        </w:rPr>
        <w:t>ekopracownię</w:t>
      </w:r>
      <w:proofErr w:type="spellEnd"/>
      <w:r w:rsidRPr="00D326DD">
        <w:rPr>
          <w:rFonts w:cs="Times New Roman"/>
          <w:sz w:val="28"/>
        </w:rPr>
        <w:t xml:space="preserve">                  w Kraszkowicach i Łaszewie.</w:t>
      </w:r>
    </w:p>
    <w:p w:rsidR="00D326DD" w:rsidRPr="00D326DD" w:rsidRDefault="00D326DD" w:rsidP="00D326DD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Wydatki zmniejszenia  stanowią kwotę 256.000 zł.</w:t>
      </w:r>
    </w:p>
    <w:p w:rsidR="00D326DD" w:rsidRPr="00D326DD" w:rsidRDefault="00D326DD" w:rsidP="00D326DD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Wydatki zwiększenia :</w:t>
      </w:r>
    </w:p>
    <w:p w:rsidR="00D326DD" w:rsidRPr="00D326DD" w:rsidRDefault="00D326DD" w:rsidP="00D326DD">
      <w:pPr>
        <w:pStyle w:val="Standard"/>
        <w:spacing w:line="276" w:lineRule="auto"/>
        <w:ind w:left="360"/>
        <w:jc w:val="both"/>
        <w:rPr>
          <w:rFonts w:cs="Times New Roman"/>
          <w:sz w:val="10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400 zwiększa się o 183.000 zł 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- 155 000 zł - przejście wodociągiem pod rzeką Wartą Krzeczów-Kochlew,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- 8 000 zł - Rozbudowa sieci wodociągowej - Mierzyce Cieślina Północna,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- 8 000 zł - Rozbudowa sieci wodociągowej - Mierzyce za kościołem,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- 12 000 zł - Rozbudowa sieci wodociągowej - Toporów, ul. Kwiatowa.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600 zwiększa się o 276.500 zł 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- 200 000 zł - Przebudowa drogi gminnej Kraszkowice, ul. Spacerowa,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- 5000 zł - Przebudowa drogi gminnej Mierzyce Parcela Południowa (projekt - droga tłuczniowa),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lastRenderedPageBreak/>
        <w:t>- 5000 zł - Przebudowa drogi gminnej Toporów, ul. Leśna (projekt -droga tłuczniowa),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- 43 000 zł - zakup piaskarki zgodnie ze zgłoszonym wnioskiem przez radnych na sesji,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- 10 000 zł - chodnik Mierzyce,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- 13 500 zł - drogi różne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700 zwiększamy o 221,702,60 zł 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- 15 000 zł - plac zabaw (zakup sprzętu) Kochlew,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- 40 000 zł  - wykonanie siłowni zewnętrznej  w tym: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      -  20 000 zł - Wierzchlas,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       - 20 000 zł – Kraszkowice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-  90 000 zł – wykonanie projektów  </w:t>
      </w:r>
      <w:proofErr w:type="spellStart"/>
      <w:r w:rsidRPr="00D326DD">
        <w:rPr>
          <w:rFonts w:cs="Times New Roman"/>
          <w:sz w:val="28"/>
        </w:rPr>
        <w:t>termomechanizacji</w:t>
      </w:r>
      <w:proofErr w:type="spellEnd"/>
      <w:r w:rsidRPr="00D326DD">
        <w:rPr>
          <w:rFonts w:cs="Times New Roman"/>
          <w:sz w:val="28"/>
        </w:rPr>
        <w:t xml:space="preserve">  obiektów użyteczności publicznej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- 76.702,60 – wykonanie remontu  obiektu mienia komunalnego w budynku                w Mierzycach,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Sekretarz wyjaśnił, że temat był omawiany na posiedzeniach Komisji i była wstępna zgoda na wykonanie i przygotowanie audytów.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750 zwiększamy następujące środki 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- 100 000 zł – zabezpieczenie środków na pracowników robót publicznych,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- 2 500 zł – zwiększenie składki na Lokalną Grupę Działania,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758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- 10 000 zł  - dotacja celowa na pomoc finansową dla Powiatu Wieluńskiego na realizację zadania pod nazwą - Przebudowa drogi powiatowej nr 4523E Ruda</w:t>
      </w:r>
      <w:r w:rsidR="008B6297">
        <w:rPr>
          <w:rFonts w:cs="Times New Roman"/>
          <w:sz w:val="28"/>
        </w:rPr>
        <w:t xml:space="preserve"> </w:t>
      </w:r>
      <w:r w:rsidRPr="00D326DD">
        <w:rPr>
          <w:rFonts w:cs="Times New Roman"/>
          <w:sz w:val="28"/>
        </w:rPr>
        <w:t xml:space="preserve">-Mierzyce w miejscowości </w:t>
      </w:r>
      <w:proofErr w:type="spellStart"/>
      <w:r w:rsidRPr="00D326DD">
        <w:rPr>
          <w:rFonts w:cs="Times New Roman"/>
          <w:sz w:val="28"/>
        </w:rPr>
        <w:t>Przycłapy</w:t>
      </w:r>
      <w:proofErr w:type="spellEnd"/>
      <w:r w:rsidRPr="00D326DD">
        <w:rPr>
          <w:rFonts w:cs="Times New Roman"/>
          <w:sz w:val="28"/>
        </w:rPr>
        <w:t xml:space="preserve"> wraz z kanalizacją deszczową.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801 zwiększa się o 460.850 zł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- 300 000 zł - Przebudowa kotłowni olejowej na gazową, budowa instalacji gazowej niskiego ciśnienia w pomieszczeniu kotłowni i kuchni (projekt 16 + VAT, wykonanie 225 + VAT),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- 70 000 zł - wykonanie tynków zewnętrznych budynku Szkoły Podstawowej i łącznika w Kraszkowicach,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- 6.000 zł – zakup pieca dla przedszkola w Wierzchlesie,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- 34.850 – wykonanie </w:t>
      </w:r>
      <w:proofErr w:type="spellStart"/>
      <w:r w:rsidRPr="00D326DD">
        <w:rPr>
          <w:rFonts w:cs="Times New Roman"/>
          <w:sz w:val="28"/>
        </w:rPr>
        <w:t>ekopracowni</w:t>
      </w:r>
      <w:proofErr w:type="spellEnd"/>
      <w:r w:rsidRPr="00D326DD">
        <w:rPr>
          <w:rFonts w:cs="Times New Roman"/>
          <w:sz w:val="28"/>
        </w:rPr>
        <w:t xml:space="preserve"> w szkole w Toporowe,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- 50.000 zł – środki zabezpieczone dla innych gmin za dzieci uczestniczące do przedszkoli w innych gminach,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900 zwiększa się o 137.000 zł  w tym: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lastRenderedPageBreak/>
        <w:t>- 20 000 zł - zakup działek pod przepompownie kanalizacji sanitarnej                     w Wierzchlesie,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- 22 000 zł - Budowa oświetlenia ulicznego - Wierzchlas, ul. Czereśniowa,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- 22 000 zł -  Budowa oświetlenia ulicznego - Przywóz, deptak,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- 50 000 zł -  Budowa oświetlenia ulicznego - Kamion, do osiedla,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- 23 000 zł -  Budowa oświetlenia ulicznego - Kraszkowice, od ul. Wieluńskiej do ul. Spacerowej.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 xml:space="preserve">Dział 921 zwiększa się o 9.000 zł z przeznaczeniem na: 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- 5 000 zł - dotacja KGW Krzeczów Noc Świętojańska,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- 4 000 zł - zakup instrumentów dla orkiestry,</w:t>
      </w: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12"/>
        </w:rPr>
      </w:pPr>
    </w:p>
    <w:p w:rsidR="00D326DD" w:rsidRPr="00D326DD" w:rsidRDefault="00D326DD" w:rsidP="00D326DD">
      <w:pPr>
        <w:pStyle w:val="Standard"/>
        <w:numPr>
          <w:ilvl w:val="0"/>
          <w:numId w:val="5"/>
        </w:numPr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Dział 926 zwiększa się o 80.000 zł z przeznaczeniem na budowę Gminnego Centrum Kultury i Sportu w Wierzchlesie.</w:t>
      </w:r>
    </w:p>
    <w:p w:rsidR="00D326DD" w:rsidRPr="00D326DD" w:rsidRDefault="00D326DD" w:rsidP="00D326DD">
      <w:pPr>
        <w:pStyle w:val="Standard"/>
        <w:spacing w:line="276" w:lineRule="auto"/>
        <w:ind w:left="360"/>
        <w:jc w:val="both"/>
        <w:rPr>
          <w:rFonts w:cs="Times New Roman"/>
          <w:sz w:val="10"/>
        </w:rPr>
      </w:pPr>
    </w:p>
    <w:p w:rsidR="00D326DD" w:rsidRPr="00D326DD" w:rsidRDefault="00D326DD" w:rsidP="00D326DD">
      <w:pPr>
        <w:pStyle w:val="Standard"/>
        <w:spacing w:line="276" w:lineRule="auto"/>
        <w:jc w:val="both"/>
        <w:rPr>
          <w:rFonts w:cs="Times New Roman"/>
          <w:sz w:val="28"/>
        </w:rPr>
      </w:pPr>
      <w:r w:rsidRPr="00D326DD">
        <w:rPr>
          <w:rFonts w:cs="Times New Roman"/>
          <w:sz w:val="28"/>
        </w:rPr>
        <w:t>Komisja po wysłuchaniu dodatkowo wyjaśnień Wójta i sekretarza Gminy nie miała uwag i wnosi o podjęcie uchwały na najbliższej sesji.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b) zmiany uchwały  Nr XXXIV/209/2014 Rady Gminy Wierzchlas z dnia 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28.03.2014 r. w sprawie określenia zasad i trybu przeprowadzania konsultacji społecznych z mieszkańcami Gminy Wierzchlas. 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6DD">
        <w:rPr>
          <w:rFonts w:ascii="Times New Roman" w:hAnsi="Times New Roman" w:cs="Times New Roman"/>
          <w:sz w:val="28"/>
          <w:szCs w:val="28"/>
        </w:rPr>
        <w:t>Sekretarz Gminy Leszek Gierczyk przedstawił radnym projekt zmiany uchwały w sprawie zasad i trybu przeprowadzenia konsultacji  z mieszkańcami Gminy Wierzchlas. Sekretarz nadmienił, że uchwałę należy dostosować do obowiązujących przepisów.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6DD">
        <w:rPr>
          <w:rFonts w:ascii="Times New Roman" w:hAnsi="Times New Roman" w:cs="Times New Roman"/>
          <w:sz w:val="28"/>
          <w:szCs w:val="28"/>
        </w:rPr>
        <w:t>Komisja nie miała uwag i wnosi o podjecie uchwały na najbliższej sesji Rady Gminy Wierzchlas.</w:t>
      </w:r>
    </w:p>
    <w:p w:rsidR="00D326DD" w:rsidRPr="00D326DD" w:rsidRDefault="00D326DD" w:rsidP="00D326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Punkt 5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Sprawozdanie z realizacji programu współpracy Gminny Wierzchlas                        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z organizacjami pozarządowymi oraz podmiotami wymienionymi w art.3, ust.3 ustawy o działalności pożytku publicznego i o wolontariacie za 2016 </w:t>
      </w:r>
      <w:proofErr w:type="spellStart"/>
      <w:r w:rsidRPr="00D326DD">
        <w:rPr>
          <w:rFonts w:ascii="Times New Roman" w:hAnsi="Times New Roman" w:cs="Times New Roman"/>
          <w:b/>
          <w:sz w:val="28"/>
        </w:rPr>
        <w:t>r</w:t>
      </w:r>
      <w:proofErr w:type="spellEnd"/>
      <w:r w:rsidRPr="00D326DD">
        <w:rPr>
          <w:rFonts w:ascii="Times New Roman" w:hAnsi="Times New Roman" w:cs="Times New Roman"/>
          <w:b/>
          <w:sz w:val="28"/>
        </w:rPr>
        <w:t>,.</w:t>
      </w:r>
    </w:p>
    <w:p w:rsidR="00D326DD" w:rsidRPr="00D326DD" w:rsidRDefault="00D326DD" w:rsidP="00D326DD">
      <w:pPr>
        <w:tabs>
          <w:tab w:val="left" w:pos="36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6DD">
        <w:rPr>
          <w:rFonts w:ascii="Times New Roman" w:hAnsi="Times New Roman" w:cs="Times New Roman"/>
          <w:sz w:val="28"/>
          <w:szCs w:val="28"/>
        </w:rPr>
        <w:t>Komisja zapoznała się z powyższym sprawozdaniem nie miała uwag i przyjęła do wiadomości.</w:t>
      </w:r>
    </w:p>
    <w:p w:rsidR="00D326DD" w:rsidRPr="00D326DD" w:rsidRDefault="00D326DD" w:rsidP="00D326DD">
      <w:pPr>
        <w:tabs>
          <w:tab w:val="left" w:pos="36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6DD">
        <w:rPr>
          <w:rFonts w:ascii="Times New Roman" w:hAnsi="Times New Roman" w:cs="Times New Roman"/>
          <w:sz w:val="28"/>
          <w:szCs w:val="28"/>
        </w:rPr>
        <w:t xml:space="preserve">Sprawozdanie stanowi załącznik do protokołu. </w:t>
      </w:r>
    </w:p>
    <w:p w:rsid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6297" w:rsidRDefault="008B6297" w:rsidP="00D326D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6297" w:rsidRPr="00D326DD" w:rsidRDefault="008B6297" w:rsidP="00D326D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lastRenderedPageBreak/>
        <w:t xml:space="preserve">Punkt 6 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 xml:space="preserve">Informacja dotycząca Oceny zasobów pomocy społecznej.         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6DD">
        <w:rPr>
          <w:rFonts w:ascii="Times New Roman" w:hAnsi="Times New Roman" w:cs="Times New Roman"/>
          <w:sz w:val="28"/>
          <w:szCs w:val="28"/>
        </w:rPr>
        <w:t>Radni zapoznali się z przygotowaną przez Kierownika Gminnego Ośrodka Pomocy Społecznej w Wierzchlesie coroczną oceną</w:t>
      </w:r>
      <w:r w:rsidRPr="00D32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6DD">
        <w:rPr>
          <w:rFonts w:ascii="Times New Roman" w:hAnsi="Times New Roman" w:cs="Times New Roman"/>
          <w:sz w:val="28"/>
          <w:szCs w:val="28"/>
        </w:rPr>
        <w:t>zasobów pomocy społecznej i nie mieli uwag.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Punkt 7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326DD">
        <w:rPr>
          <w:rFonts w:ascii="Times New Roman" w:hAnsi="Times New Roman" w:cs="Times New Roman"/>
          <w:b/>
          <w:sz w:val="28"/>
        </w:rPr>
        <w:t>Wolne wnioski i zapytania.</w:t>
      </w:r>
    </w:p>
    <w:p w:rsidR="00D326DD" w:rsidRPr="00D326DD" w:rsidRDefault="00D326DD" w:rsidP="00D326DD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326DD" w:rsidRPr="00D326DD" w:rsidRDefault="00D326DD" w:rsidP="00D3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6DD">
        <w:rPr>
          <w:rFonts w:ascii="Times New Roman" w:hAnsi="Times New Roman" w:cs="Times New Roman"/>
          <w:sz w:val="28"/>
          <w:szCs w:val="28"/>
        </w:rPr>
        <w:t>Na tym protokół zakończono i podpisano.</w:t>
      </w:r>
    </w:p>
    <w:p w:rsidR="00D326DD" w:rsidRPr="00D326DD" w:rsidRDefault="00D326DD" w:rsidP="00D326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6DD" w:rsidRPr="00D326DD" w:rsidRDefault="00D326DD" w:rsidP="00D326D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F29F1" w:rsidRPr="009F29F1" w:rsidRDefault="009F29F1" w:rsidP="009F29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29F1" w:rsidRPr="009F29F1" w:rsidRDefault="009F29F1" w:rsidP="009F29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9F1">
        <w:rPr>
          <w:rFonts w:ascii="Times New Roman" w:hAnsi="Times New Roman" w:cs="Times New Roman"/>
          <w:sz w:val="26"/>
          <w:szCs w:val="26"/>
        </w:rPr>
        <w:t xml:space="preserve">Protokołowała: 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F29F1">
        <w:rPr>
          <w:rFonts w:ascii="Times New Roman" w:hAnsi="Times New Roman" w:cs="Times New Roman"/>
          <w:b/>
          <w:sz w:val="26"/>
          <w:szCs w:val="26"/>
        </w:rPr>
        <w:t xml:space="preserve">Przewodniczący </w:t>
      </w:r>
    </w:p>
    <w:p w:rsidR="009F29F1" w:rsidRPr="009F29F1" w:rsidRDefault="009F29F1" w:rsidP="009F29F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 w:rsidRPr="009F29F1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F29F1">
        <w:rPr>
          <w:rFonts w:ascii="Times New Roman" w:hAnsi="Times New Roman" w:cs="Times New Roman"/>
          <w:b/>
          <w:sz w:val="26"/>
          <w:szCs w:val="26"/>
        </w:rPr>
        <w:t>Komisji R</w:t>
      </w:r>
      <w:r>
        <w:rPr>
          <w:rFonts w:ascii="Times New Roman" w:hAnsi="Times New Roman" w:cs="Times New Roman"/>
          <w:b/>
          <w:sz w:val="26"/>
          <w:szCs w:val="26"/>
        </w:rPr>
        <w:t>ewizyjnej</w:t>
      </w:r>
      <w:r w:rsidRPr="009F29F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29F1" w:rsidRPr="009F29F1" w:rsidRDefault="009F29F1" w:rsidP="009F29F1">
      <w:pPr>
        <w:spacing w:after="0"/>
        <w:jc w:val="both"/>
        <w:rPr>
          <w:rFonts w:ascii="Times New Roman" w:hAnsi="Times New Roman" w:cs="Times New Roman"/>
          <w:sz w:val="4"/>
          <w:szCs w:val="26"/>
        </w:rPr>
      </w:pPr>
      <w:r w:rsidRPr="009F29F1">
        <w:rPr>
          <w:rFonts w:ascii="Times New Roman" w:hAnsi="Times New Roman" w:cs="Times New Roman"/>
          <w:sz w:val="26"/>
          <w:szCs w:val="26"/>
        </w:rPr>
        <w:t>Marta Kowalczyk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</w:p>
    <w:p w:rsidR="009F29F1" w:rsidRPr="00041FAE" w:rsidRDefault="009F29F1" w:rsidP="009F29F1">
      <w:pPr>
        <w:spacing w:after="0"/>
        <w:jc w:val="both"/>
        <w:rPr>
          <w:b/>
          <w:sz w:val="28"/>
          <w:szCs w:val="28"/>
        </w:rPr>
      </w:pP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 w:rsidRPr="009F29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F29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Jerzy Cieślak</w:t>
      </w:r>
      <w:r w:rsidRPr="00DB050B">
        <w:rPr>
          <w:b/>
          <w:sz w:val="26"/>
          <w:szCs w:val="26"/>
        </w:rPr>
        <w:tab/>
      </w:r>
      <w:r w:rsidRPr="00DB050B">
        <w:rPr>
          <w:b/>
          <w:sz w:val="26"/>
          <w:szCs w:val="26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</w:r>
      <w:r w:rsidRPr="00041FAE">
        <w:rPr>
          <w:b/>
          <w:sz w:val="28"/>
          <w:szCs w:val="28"/>
        </w:rPr>
        <w:tab/>
        <w:t xml:space="preserve">      </w:t>
      </w:r>
      <w:r w:rsidRPr="00041FAE">
        <w:rPr>
          <w:b/>
          <w:sz w:val="28"/>
          <w:szCs w:val="28"/>
        </w:rPr>
        <w:tab/>
      </w:r>
    </w:p>
    <w:p w:rsidR="009F29F1" w:rsidRDefault="009F29F1" w:rsidP="009F29F1">
      <w:pPr>
        <w:pStyle w:val="Bezodstpw"/>
      </w:pPr>
    </w:p>
    <w:p w:rsidR="00E245D6" w:rsidRPr="00D326DD" w:rsidRDefault="00E245D6" w:rsidP="00D326DD">
      <w:pPr>
        <w:spacing w:after="0"/>
        <w:rPr>
          <w:rFonts w:ascii="Times New Roman" w:hAnsi="Times New Roman" w:cs="Times New Roman"/>
        </w:rPr>
      </w:pPr>
    </w:p>
    <w:sectPr w:rsidR="00E245D6" w:rsidRPr="00D326DD" w:rsidSect="00E245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3D" w:rsidRDefault="00C8153D" w:rsidP="00D326DD">
      <w:pPr>
        <w:spacing w:after="0" w:line="240" w:lineRule="auto"/>
      </w:pPr>
      <w:r>
        <w:separator/>
      </w:r>
    </w:p>
  </w:endnote>
  <w:endnote w:type="continuationSeparator" w:id="0">
    <w:p w:rsidR="00C8153D" w:rsidRDefault="00C8153D" w:rsidP="00D3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66563"/>
      <w:docPartObj>
        <w:docPartGallery w:val="Page Numbers (Bottom of Page)"/>
        <w:docPartUnique/>
      </w:docPartObj>
    </w:sdtPr>
    <w:sdtContent>
      <w:p w:rsidR="00D326DD" w:rsidRDefault="00C87CEB">
        <w:pPr>
          <w:pStyle w:val="Stopka"/>
          <w:jc w:val="center"/>
        </w:pPr>
        <w:fldSimple w:instr=" PAGE   \* MERGEFORMAT ">
          <w:r w:rsidR="005C505E">
            <w:rPr>
              <w:noProof/>
            </w:rPr>
            <w:t>5</w:t>
          </w:r>
        </w:fldSimple>
      </w:p>
    </w:sdtContent>
  </w:sdt>
  <w:p w:rsidR="00D326DD" w:rsidRDefault="00D326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3D" w:rsidRDefault="00C8153D" w:rsidP="00D326DD">
      <w:pPr>
        <w:spacing w:after="0" w:line="240" w:lineRule="auto"/>
      </w:pPr>
      <w:r>
        <w:separator/>
      </w:r>
    </w:p>
  </w:footnote>
  <w:footnote w:type="continuationSeparator" w:id="0">
    <w:p w:rsidR="00C8153D" w:rsidRDefault="00C8153D" w:rsidP="00D3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7"/>
    <w:multiLevelType w:val="hybridMultilevel"/>
    <w:tmpl w:val="9246EF46"/>
    <w:lvl w:ilvl="0" w:tplc="23EC587A">
      <w:start w:val="1"/>
      <w:numFmt w:val="bullet"/>
      <w:lvlText w:val=""/>
      <w:lvlJc w:val="left"/>
      <w:pPr>
        <w:ind w:left="36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A2DC3"/>
    <w:multiLevelType w:val="hybridMultilevel"/>
    <w:tmpl w:val="2910929C"/>
    <w:lvl w:ilvl="0" w:tplc="CCC09D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483E333B"/>
    <w:multiLevelType w:val="hybridMultilevel"/>
    <w:tmpl w:val="924E2AD6"/>
    <w:lvl w:ilvl="0" w:tplc="D98ED32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960BA"/>
    <w:multiLevelType w:val="hybridMultilevel"/>
    <w:tmpl w:val="78A6F524"/>
    <w:lvl w:ilvl="0" w:tplc="A5CC038C">
      <w:start w:val="1"/>
      <w:numFmt w:val="bullet"/>
      <w:lvlText w:val=""/>
      <w:lvlJc w:val="left"/>
      <w:pPr>
        <w:ind w:left="360" w:hanging="360"/>
      </w:pPr>
      <w:rPr>
        <w:rFonts w:ascii="Wingdings" w:eastAsia="Arial Unicode MS" w:hAnsi="Wingdings" w:cs="Mang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6DD"/>
    <w:rsid w:val="005C505E"/>
    <w:rsid w:val="007F320F"/>
    <w:rsid w:val="008B6297"/>
    <w:rsid w:val="009F29F1"/>
    <w:rsid w:val="00AF554E"/>
    <w:rsid w:val="00C8153D"/>
    <w:rsid w:val="00C87CEB"/>
    <w:rsid w:val="00D326DD"/>
    <w:rsid w:val="00E2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6DD"/>
    <w:pPr>
      <w:ind w:left="720"/>
      <w:contextualSpacing/>
    </w:pPr>
    <w:rPr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D326D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26D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D326D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3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26DD"/>
  </w:style>
  <w:style w:type="paragraph" w:styleId="Stopka">
    <w:name w:val="footer"/>
    <w:basedOn w:val="Normalny"/>
    <w:link w:val="StopkaZnak"/>
    <w:uiPriority w:val="99"/>
    <w:unhideWhenUsed/>
    <w:rsid w:val="00D3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6DD"/>
  </w:style>
  <w:style w:type="paragraph" w:styleId="Bezodstpw">
    <w:name w:val="No Spacing"/>
    <w:uiPriority w:val="1"/>
    <w:qFormat/>
    <w:rsid w:val="009F29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cp:lastPrinted>2017-05-25T08:04:00Z</cp:lastPrinted>
  <dcterms:created xsi:type="dcterms:W3CDTF">2017-05-24T10:51:00Z</dcterms:created>
  <dcterms:modified xsi:type="dcterms:W3CDTF">2017-05-25T10:25:00Z</dcterms:modified>
</cp:coreProperties>
</file>