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BF" w:rsidRDefault="00687CBF" w:rsidP="00687CB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PROTOKÓŁ NR XXI/2016</w:t>
      </w:r>
    </w:p>
    <w:p w:rsidR="00687CBF" w:rsidRDefault="00687CBF" w:rsidP="00687CB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z XXI  sesji Rady Gminy Wierzchlas, która odbyła się w sali konferencyjnej Urzędu Gminy dnia 29 grudnia 2016 roku.</w:t>
      </w:r>
    </w:p>
    <w:p w:rsidR="00687CBF" w:rsidRDefault="00687CBF" w:rsidP="00687CB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Początek posiedzenia o godz. 10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687CBF" w:rsidRDefault="00687CBF" w:rsidP="00687CB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87CBF" w:rsidRDefault="00687CBF" w:rsidP="00687CB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Ustawowa liczba radnych:    15</w:t>
      </w:r>
    </w:p>
    <w:p w:rsidR="00687CBF" w:rsidRDefault="00687CBF" w:rsidP="00687CB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Obecnych na sesji: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15</w:t>
      </w:r>
    </w:p>
    <w:p w:rsidR="00687CBF" w:rsidRDefault="00687CBF" w:rsidP="00687CB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87CBF" w:rsidRDefault="00687CBF" w:rsidP="00687CB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 sesji udział wzięli radni:</w:t>
      </w:r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Jerzy Cieślak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Przewodniczący Komisji Rewizyjnej</w:t>
      </w:r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Ryszard </w:t>
      </w:r>
      <w:proofErr w:type="spellStart"/>
      <w:r>
        <w:rPr>
          <w:rFonts w:ascii="Times New Roman" w:eastAsia="Times New Roman" w:hAnsi="Times New Roman" w:cs="Times New Roman"/>
          <w:sz w:val="28"/>
        </w:rPr>
        <w:t>Dziadak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Marcin Kowalczyk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Przewodniczący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Józef Krzeszowski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Ilona Kucharczyk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Marek Leszczyk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Przewodniczący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RLiOŚ</w:t>
      </w:r>
      <w:proofErr w:type="spellEnd"/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Jacek Młynarczyk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Przewodniczący Rady Gminy</w:t>
      </w:r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Anna Olejnik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Barbara </w:t>
      </w:r>
      <w:proofErr w:type="spellStart"/>
      <w:r>
        <w:rPr>
          <w:rFonts w:ascii="Times New Roman" w:eastAsia="Times New Roman" w:hAnsi="Times New Roman" w:cs="Times New Roman"/>
          <w:sz w:val="28"/>
        </w:rPr>
        <w:t>Puczkowska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Wiceprzewodniczący Rady Gminy</w:t>
      </w:r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Karol Sakowski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Maria Smolarek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 Komisji Rewizyjnej</w:t>
      </w:r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Agata Stępińska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RLiOŚ</w:t>
      </w:r>
      <w:proofErr w:type="spellEnd"/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Bronisław Światły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Jan </w:t>
      </w:r>
      <w:proofErr w:type="spellStart"/>
      <w:r>
        <w:rPr>
          <w:rFonts w:ascii="Times New Roman" w:eastAsia="Times New Roman" w:hAnsi="Times New Roman" w:cs="Times New Roman"/>
          <w:sz w:val="28"/>
        </w:rPr>
        <w:t>Tronina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687CBF" w:rsidRDefault="00687CBF" w:rsidP="00687CB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Zbigniew Wołowiec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687CBF" w:rsidRDefault="00687CBF" w:rsidP="00687CB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7CBF" w:rsidRDefault="00687CBF" w:rsidP="00687CB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Spoza rady w sesji uczestniczyli: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Krzysztof Bednarek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Wójt Gminy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Teresa Nowak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Skarbnik Gminy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Leszek Gierczyk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Sekretarz Gminy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Monika Krajewska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Referent Urzędu Gminy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Leszek Wójcik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Broników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Barbara </w:t>
      </w:r>
      <w:proofErr w:type="spellStart"/>
      <w:r>
        <w:rPr>
          <w:rFonts w:ascii="Times New Roman" w:eastAsia="Times New Roman" w:hAnsi="Times New Roman" w:cs="Times New Roman"/>
          <w:sz w:val="28"/>
        </w:rPr>
        <w:t>Żołędziewska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Kraszkowice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Aneta Jędrysiak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Krzeczów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Stanisław Frankowski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Sołtys wsi </w:t>
      </w:r>
      <w:proofErr w:type="spellStart"/>
      <w:r>
        <w:rPr>
          <w:rFonts w:ascii="Times New Roman" w:eastAsia="Times New Roman" w:hAnsi="Times New Roman" w:cs="Times New Roman"/>
          <w:sz w:val="28"/>
        </w:rPr>
        <w:t>Przycłapy</w:t>
      </w:r>
      <w:proofErr w:type="spellEnd"/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Leon </w:t>
      </w:r>
      <w:proofErr w:type="spellStart"/>
      <w:r>
        <w:rPr>
          <w:rFonts w:ascii="Times New Roman" w:eastAsia="Times New Roman" w:hAnsi="Times New Roman" w:cs="Times New Roman"/>
          <w:sz w:val="28"/>
        </w:rPr>
        <w:t>Makielak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Wierzchlas A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Marek Serweta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Wierzchlas B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Jerzy Włodarczyk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Strugi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Jan Błaszczak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Sołtys wsi </w:t>
      </w:r>
      <w:proofErr w:type="spellStart"/>
      <w:r>
        <w:rPr>
          <w:rFonts w:ascii="Times New Roman" w:eastAsia="Times New Roman" w:hAnsi="Times New Roman" w:cs="Times New Roman"/>
          <w:sz w:val="28"/>
        </w:rPr>
        <w:t>Łaszew</w:t>
      </w:r>
      <w:proofErr w:type="spellEnd"/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Rafał Mostowy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Sołtys  wsi </w:t>
      </w:r>
      <w:proofErr w:type="spellStart"/>
      <w:r>
        <w:rPr>
          <w:rFonts w:ascii="Times New Roman" w:eastAsia="Times New Roman" w:hAnsi="Times New Roman" w:cs="Times New Roman"/>
          <w:sz w:val="28"/>
        </w:rPr>
        <w:t>Łaszew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Rządowy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Marian Sztuka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Przywóz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Stanisław </w:t>
      </w:r>
      <w:proofErr w:type="spellStart"/>
      <w:r>
        <w:rPr>
          <w:rFonts w:ascii="Times New Roman" w:eastAsia="Times New Roman" w:hAnsi="Times New Roman" w:cs="Times New Roman"/>
          <w:sz w:val="28"/>
        </w:rPr>
        <w:t>Grajoszek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Kamion</w:t>
      </w:r>
    </w:p>
    <w:p w:rsidR="00687CBF" w:rsidRDefault="00687CBF" w:rsidP="00687CB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Tadeusz Ignasiak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Mierzyce</w:t>
      </w:r>
    </w:p>
    <w:p w:rsidR="00687CBF" w:rsidRDefault="00687CBF" w:rsidP="00687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87CBF" w:rsidRPr="001C7A30" w:rsidRDefault="00687CBF" w:rsidP="00687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C7A30">
        <w:rPr>
          <w:rFonts w:ascii="Times New Roman" w:eastAsia="Times New Roman" w:hAnsi="Times New Roman" w:cs="Times New Roman"/>
          <w:b/>
          <w:sz w:val="28"/>
        </w:rPr>
        <w:t>Porządek obrad:</w:t>
      </w:r>
    </w:p>
    <w:p w:rsidR="00687CBF" w:rsidRPr="00687CBF" w:rsidRDefault="00687CBF" w:rsidP="00687CBF">
      <w:pPr>
        <w:numPr>
          <w:ilvl w:val="0"/>
          <w:numId w:val="3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Otwarcie XXI sesji Rady Gminy.</w:t>
      </w:r>
    </w:p>
    <w:p w:rsidR="00687CBF" w:rsidRPr="00687CBF" w:rsidRDefault="00687CBF" w:rsidP="00687CBF">
      <w:pPr>
        <w:numPr>
          <w:ilvl w:val="0"/>
          <w:numId w:val="3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Przyjęcie porządku obrad.</w:t>
      </w:r>
    </w:p>
    <w:p w:rsidR="00687CBF" w:rsidRPr="00687CBF" w:rsidRDefault="00687CBF" w:rsidP="00687CBF">
      <w:pPr>
        <w:numPr>
          <w:ilvl w:val="0"/>
          <w:numId w:val="3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Przyjęcie protokołu XX  sesji Rady Gminy Wierzchlas.</w:t>
      </w:r>
    </w:p>
    <w:p w:rsidR="00687CBF" w:rsidRPr="00687CBF" w:rsidRDefault="00687CBF" w:rsidP="00687CBF">
      <w:pPr>
        <w:pStyle w:val="Akapitzlist"/>
        <w:numPr>
          <w:ilvl w:val="0"/>
          <w:numId w:val="3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Sprawozdanie Wójta z działalności między sesjami Rady Gminy Wierzchlas.</w:t>
      </w:r>
    </w:p>
    <w:p w:rsidR="00687CBF" w:rsidRPr="00687CBF" w:rsidRDefault="00687CBF" w:rsidP="00687CBF">
      <w:pPr>
        <w:numPr>
          <w:ilvl w:val="0"/>
          <w:numId w:val="3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Podjęcie uchwał w sprawie:</w:t>
      </w:r>
    </w:p>
    <w:p w:rsidR="00687CBF" w:rsidRPr="00687CBF" w:rsidRDefault="00687CBF" w:rsidP="00687CBF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Wieloletniej Prognozy Finansowej Gminy Wierzchlas na lata 2017 – 2030,</w:t>
      </w:r>
    </w:p>
    <w:p w:rsidR="00687CBF" w:rsidRPr="00687CBF" w:rsidRDefault="00687CBF" w:rsidP="00687CBF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uchwalenia budżetu Gminy Wierzchlas na 2017 r.,</w:t>
      </w:r>
    </w:p>
    <w:p w:rsidR="00687CBF" w:rsidRPr="00687CBF" w:rsidRDefault="00687CBF" w:rsidP="00687CBF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zmian w budżecie gminy Wierzchlas na 2016 r.,</w:t>
      </w:r>
    </w:p>
    <w:p w:rsidR="00687CBF" w:rsidRPr="00687CBF" w:rsidRDefault="00687CBF" w:rsidP="00687C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b/>
          <w:sz w:val="28"/>
          <w:szCs w:val="26"/>
        </w:rPr>
        <w:t>d)</w:t>
      </w:r>
      <w:r w:rsidRPr="00687CBF">
        <w:rPr>
          <w:rFonts w:ascii="Times New Roman" w:hAnsi="Times New Roman" w:cs="Times New Roman"/>
          <w:sz w:val="28"/>
          <w:szCs w:val="26"/>
        </w:rPr>
        <w:t xml:space="preserve"> zmiany uchwały Nr XIX/142/2016 z dnia 4 listopada 2016r. w sprawie zawarcia umów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687CBF">
        <w:rPr>
          <w:rFonts w:ascii="Times New Roman" w:hAnsi="Times New Roman" w:cs="Times New Roman"/>
          <w:sz w:val="28"/>
          <w:szCs w:val="26"/>
        </w:rPr>
        <w:t>dzierżawy,</w:t>
      </w:r>
    </w:p>
    <w:p w:rsidR="00687CBF" w:rsidRPr="00687CBF" w:rsidRDefault="00687CBF" w:rsidP="00687C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b/>
          <w:sz w:val="28"/>
          <w:szCs w:val="26"/>
        </w:rPr>
        <w:t>e)</w:t>
      </w:r>
      <w:r w:rsidRPr="00687CBF">
        <w:rPr>
          <w:rFonts w:ascii="Times New Roman" w:hAnsi="Times New Roman" w:cs="Times New Roman"/>
          <w:sz w:val="28"/>
          <w:szCs w:val="26"/>
        </w:rPr>
        <w:t xml:space="preserve"> uchylenia uchwały Nr XIX/143/2016 z dnia 4 listopada 2016r. w sprawie uchwalenia wieloletniego programu gospodarowania mieszkaniowym zasobem Gminy Wierzchlas,</w:t>
      </w:r>
    </w:p>
    <w:p w:rsidR="00687CBF" w:rsidRPr="00687CBF" w:rsidRDefault="00687CBF" w:rsidP="00687C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b/>
          <w:sz w:val="28"/>
          <w:szCs w:val="26"/>
        </w:rPr>
        <w:t>f)</w:t>
      </w:r>
      <w:r w:rsidRPr="00687CBF">
        <w:rPr>
          <w:rFonts w:ascii="Times New Roman" w:hAnsi="Times New Roman" w:cs="Times New Roman"/>
          <w:sz w:val="28"/>
          <w:szCs w:val="26"/>
        </w:rPr>
        <w:t xml:space="preserve"> uchwalenia wieloletniego programu gospodarowania mieszkaniowym zasobem Gminy Wierzchlas,</w:t>
      </w:r>
    </w:p>
    <w:p w:rsidR="00687CBF" w:rsidRPr="00687CBF" w:rsidRDefault="00687CBF" w:rsidP="00687CBF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b/>
          <w:sz w:val="28"/>
          <w:szCs w:val="26"/>
        </w:rPr>
        <w:t>g)</w:t>
      </w:r>
      <w:r w:rsidRPr="00687CBF">
        <w:rPr>
          <w:rFonts w:ascii="Times New Roman" w:hAnsi="Times New Roman" w:cs="Times New Roman"/>
          <w:sz w:val="28"/>
          <w:szCs w:val="26"/>
        </w:rPr>
        <w:t xml:space="preserve"> przyjęcia Gminnego Programu Profilaktyki i Rozwiązywania Problemów Alkoholowych  oraz Przeciwdziałania Narkomanii na 2017 rok,</w:t>
      </w:r>
    </w:p>
    <w:p w:rsidR="00687CBF" w:rsidRPr="00687CBF" w:rsidRDefault="00687CBF" w:rsidP="00687CBF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b/>
          <w:sz w:val="28"/>
          <w:szCs w:val="26"/>
        </w:rPr>
        <w:t>h)</w:t>
      </w:r>
      <w:r w:rsidRPr="00687CBF">
        <w:rPr>
          <w:rFonts w:ascii="Times New Roman" w:hAnsi="Times New Roman" w:cs="Times New Roman"/>
          <w:sz w:val="28"/>
          <w:szCs w:val="26"/>
        </w:rPr>
        <w:t xml:space="preserve"> przyjęcia planu pracy Rady Gminy i jej organów na 2017 rok. </w:t>
      </w:r>
    </w:p>
    <w:p w:rsidR="00687CBF" w:rsidRPr="00687CBF" w:rsidRDefault="00687CBF" w:rsidP="00687CBF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7. Interpelacje, wolne wnioski i zapytania.</w:t>
      </w:r>
    </w:p>
    <w:p w:rsidR="00687CBF" w:rsidRPr="00687CBF" w:rsidRDefault="00687CBF" w:rsidP="00687CBF">
      <w:pPr>
        <w:tabs>
          <w:tab w:val="left" w:pos="0"/>
          <w:tab w:val="left" w:pos="2016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b/>
          <w:sz w:val="28"/>
          <w:szCs w:val="26"/>
        </w:rPr>
        <w:t>8</w:t>
      </w:r>
      <w:r w:rsidRPr="00687CBF">
        <w:rPr>
          <w:rFonts w:ascii="Times New Roman" w:hAnsi="Times New Roman" w:cs="Times New Roman"/>
          <w:sz w:val="28"/>
          <w:szCs w:val="26"/>
        </w:rPr>
        <w:t>. Zakończenie obrad XXI sesji Rady Gminy Wierzchlas.</w:t>
      </w:r>
    </w:p>
    <w:p w:rsidR="00687CBF" w:rsidRDefault="00687CBF"/>
    <w:p w:rsidR="00687CBF" w:rsidRDefault="00687CBF" w:rsidP="00687C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CBF">
        <w:rPr>
          <w:rFonts w:ascii="Times New Roman" w:hAnsi="Times New Roman" w:cs="Times New Roman"/>
          <w:b/>
          <w:sz w:val="28"/>
          <w:szCs w:val="28"/>
        </w:rPr>
        <w:t>Punkt 1</w:t>
      </w:r>
    </w:p>
    <w:p w:rsidR="00B51054" w:rsidRPr="00687CBF" w:rsidRDefault="00B51054" w:rsidP="00687C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CBF" w:rsidRPr="00687CBF" w:rsidRDefault="00687CBF" w:rsidP="00687C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CBF">
        <w:rPr>
          <w:rFonts w:ascii="Times New Roman" w:hAnsi="Times New Roman" w:cs="Times New Roman"/>
          <w:b/>
          <w:sz w:val="28"/>
          <w:szCs w:val="28"/>
        </w:rPr>
        <w:t>Otwarcie XXI sesji Rady Gminy.</w:t>
      </w:r>
    </w:p>
    <w:p w:rsidR="00687CBF" w:rsidRPr="00687CBF" w:rsidRDefault="00687CBF" w:rsidP="00687CB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CBF">
        <w:rPr>
          <w:rFonts w:ascii="Times New Roman" w:hAnsi="Times New Roman" w:cs="Times New Roman"/>
          <w:sz w:val="28"/>
        </w:rPr>
        <w:t>Przewodniczący Rady Gminy Jacek Młynarczyk powitał  radnych Rady Gminy Wierzchlas, Sołtysów sołectw z terenu gminy, Wójta,  Sekretarza Gminy, Skarbnika Gminy oraz pracowników Urzędu Gminy. Stwierdził, że na sesji uczestniczy 15 radnych, co stanowi kworum, przy którym, może obradować i podejmować uchwały Rada Gminy.</w:t>
      </w:r>
    </w:p>
    <w:p w:rsidR="00687CBF" w:rsidRDefault="00687CBF" w:rsidP="00687CB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87CBF" w:rsidRDefault="00687CBF" w:rsidP="00687CB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Punkt 2</w:t>
      </w:r>
    </w:p>
    <w:p w:rsidR="00B51054" w:rsidRDefault="00B51054" w:rsidP="00687CB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87CBF" w:rsidRDefault="00687CBF" w:rsidP="00687CB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Przyjęcie porządku obrad.</w:t>
      </w:r>
    </w:p>
    <w:p w:rsidR="00687CBF" w:rsidRDefault="00687CBF" w:rsidP="00687CB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Przewodniczący Rady Gminy</w:t>
      </w:r>
      <w:r>
        <w:rPr>
          <w:rFonts w:ascii="Times New Roman" w:eastAsia="Times New Roman" w:hAnsi="Times New Roman" w:cs="Times New Roman"/>
          <w:sz w:val="28"/>
        </w:rPr>
        <w:t xml:space="preserve"> powiedział, że radni i sołtysi otrzymali porządek obrad, w związku z tym zapytał, czy są uwagi do tego porządku.</w:t>
      </w:r>
    </w:p>
    <w:p w:rsidR="00687CBF" w:rsidRDefault="00687CBF" w:rsidP="00687CB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zgłoszono uwag ani zmian w związku z tym Przewodniczący poddał  projekt porządku wraz z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dodatkowymi propozycjami pod głosowanie i przyjęty został jednomyślnie. W głosowaniu uczestniczyło 15 radnych.</w:t>
      </w:r>
    </w:p>
    <w:p w:rsidR="00687CBF" w:rsidRDefault="00687CBF" w:rsidP="00687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7CBF" w:rsidRDefault="00687CBF" w:rsidP="00687CB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1054" w:rsidRDefault="00B51054" w:rsidP="00687CB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F" w:rsidRDefault="00687CBF" w:rsidP="00687CBF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Przyjęcie protokołu XX sesji Rady Gminy Wierzchlas. </w:t>
      </w:r>
    </w:p>
    <w:p w:rsidR="00687CBF" w:rsidRDefault="00687CBF" w:rsidP="00687CB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Przewodniczący Rady Gminy</w:t>
      </w:r>
      <w:r>
        <w:rPr>
          <w:rFonts w:ascii="Times New Roman" w:eastAsia="Times New Roman" w:hAnsi="Times New Roman" w:cs="Times New Roman"/>
          <w:sz w:val="28"/>
        </w:rPr>
        <w:t xml:space="preserve"> poinformował, że zawsze przed sesją jest wykładany protokół poprzedniej sesji i każdy radny ma prawo się z nim zapoznać, po czym zapytał czy są jakieś uwagi do protokołu.</w:t>
      </w:r>
    </w:p>
    <w:p w:rsidR="00687CBF" w:rsidRDefault="00687CBF" w:rsidP="00687CB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było żadnych uwag, w związku z czym protokół został przyjęty bez zmian.       W głosowaniu uczestniczyło 15 radnych.</w:t>
      </w:r>
    </w:p>
    <w:p w:rsidR="00687CBF" w:rsidRDefault="00687CBF" w:rsidP="00687C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F" w:rsidRDefault="00687CBF" w:rsidP="00687C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F" w:rsidRDefault="00687CBF" w:rsidP="00687CB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4</w:t>
      </w:r>
    </w:p>
    <w:p w:rsidR="00687CBF" w:rsidRDefault="00687CBF" w:rsidP="00687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7CBF" w:rsidRDefault="00687CBF" w:rsidP="00687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Sprawozdanie Wójta z działalności miedzy sesjami Rady Gminy Wierzchlas.</w:t>
      </w:r>
    </w:p>
    <w:p w:rsidR="00687CBF" w:rsidRDefault="00687CBF" w:rsidP="00687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Przewodniczący Rady Gminy </w:t>
      </w:r>
      <w:r>
        <w:rPr>
          <w:rFonts w:ascii="Times New Roman" w:eastAsia="Times New Roman" w:hAnsi="Times New Roman" w:cs="Times New Roman"/>
          <w:sz w:val="28"/>
        </w:rPr>
        <w:t>poprosił Wójta o odczytanie sprawozdania od dnia 25 listopada 2016 r. do dnia  29 grudnia 2016 r., które  stanowi załącznik   nr 2 do protokołu.</w:t>
      </w:r>
    </w:p>
    <w:p w:rsidR="00687CBF" w:rsidRPr="00377821" w:rsidRDefault="00687CBF" w:rsidP="00687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Po odczytaniu danej informacji przewodniczący zapytał czy są do niej uwagi.</w:t>
      </w:r>
    </w:p>
    <w:p w:rsidR="00687CBF" w:rsidRDefault="00687CBF" w:rsidP="00687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było pytań ani uwag do sprawozdania Wójta i w związku z tym zostało one przyjęte do wiadomości.</w:t>
      </w:r>
    </w:p>
    <w:p w:rsidR="00687CBF" w:rsidRPr="00DC65E4" w:rsidRDefault="00687CBF" w:rsidP="00687CBF">
      <w:pPr>
        <w:rPr>
          <w:sz w:val="16"/>
        </w:rPr>
      </w:pPr>
    </w:p>
    <w:p w:rsidR="00687CBF" w:rsidRPr="00337E31" w:rsidRDefault="00687CBF" w:rsidP="00687CBF">
      <w:pPr>
        <w:rPr>
          <w:rFonts w:ascii="Times New Roman" w:hAnsi="Times New Roman" w:cs="Times New Roman"/>
          <w:b/>
          <w:sz w:val="28"/>
          <w:szCs w:val="26"/>
        </w:rPr>
      </w:pPr>
      <w:r w:rsidRPr="00337E31">
        <w:rPr>
          <w:rFonts w:ascii="Times New Roman" w:hAnsi="Times New Roman" w:cs="Times New Roman"/>
          <w:b/>
          <w:sz w:val="28"/>
          <w:szCs w:val="26"/>
        </w:rPr>
        <w:t>Punkt 5</w:t>
      </w:r>
    </w:p>
    <w:p w:rsidR="00687CBF" w:rsidRDefault="00687CBF" w:rsidP="00687CBF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Podjęcie uchwał w sprawie:</w:t>
      </w:r>
    </w:p>
    <w:p w:rsidR="00687CBF" w:rsidRPr="00687CBF" w:rsidRDefault="00687CBF" w:rsidP="00687CBF">
      <w:pPr>
        <w:tabs>
          <w:tab w:val="left" w:pos="5603"/>
        </w:tabs>
        <w:spacing w:after="0"/>
        <w:ind w:left="-851"/>
        <w:jc w:val="both"/>
        <w:rPr>
          <w:rFonts w:ascii="Times New Roman" w:hAnsi="Times New Roman"/>
          <w:b/>
          <w:sz w:val="28"/>
          <w:szCs w:val="24"/>
        </w:rPr>
      </w:pPr>
      <w:r w:rsidRPr="00687CBF">
        <w:rPr>
          <w:rFonts w:ascii="Times New Roman" w:hAnsi="Times New Roman"/>
          <w:b/>
          <w:sz w:val="28"/>
          <w:szCs w:val="24"/>
        </w:rPr>
        <w:t xml:space="preserve">            a) </w:t>
      </w:r>
      <w:r w:rsidRPr="00687CBF">
        <w:rPr>
          <w:rFonts w:ascii="Times New Roman" w:hAnsi="Times New Roman" w:cs="Times New Roman"/>
          <w:b/>
          <w:sz w:val="28"/>
          <w:szCs w:val="24"/>
        </w:rPr>
        <w:t>Wieloletniej Prognozy Finansowej Gminy Wierzchlas</w:t>
      </w:r>
      <w:r w:rsidRPr="00687CBF">
        <w:rPr>
          <w:rFonts w:ascii="Times New Roman" w:hAnsi="Times New Roman" w:cs="Times New Roman"/>
          <w:sz w:val="28"/>
          <w:szCs w:val="24"/>
        </w:rPr>
        <w:t>,</w:t>
      </w:r>
    </w:p>
    <w:p w:rsidR="00687CBF" w:rsidRPr="00687CBF" w:rsidRDefault="00687CBF" w:rsidP="00687CBF">
      <w:pPr>
        <w:spacing w:after="0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687CBF">
        <w:rPr>
          <w:rFonts w:ascii="Times New Roman" w:hAnsi="Times New Roman" w:cs="Times New Roman"/>
          <w:sz w:val="28"/>
          <w:szCs w:val="24"/>
        </w:rPr>
        <w:t xml:space="preserve">Wprowadzenia do tematu dokonała Teresa Nowak Skarbnik Gminy, która  poinformowała, że projekt uchwały omawiany był szczegółowo na posiedzeniach Komisji, wszystkie zgłoszone uwagi zostały wyjaśnione podczas obrad Komisji. </w:t>
      </w:r>
    </w:p>
    <w:p w:rsidR="00687CBF" w:rsidRPr="00687CBF" w:rsidRDefault="00687CBF" w:rsidP="00687CBF">
      <w:pPr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Następnie</w:t>
      </w:r>
      <w:r w:rsidRPr="00687CBF">
        <w:rPr>
          <w:rFonts w:ascii="Times New Roman" w:hAnsi="Times New Roman" w:cs="Times New Roman"/>
          <w:b/>
          <w:sz w:val="28"/>
          <w:szCs w:val="26"/>
        </w:rPr>
        <w:t xml:space="preserve"> Wiceprzewodnicząca Rady Gminy  Barbara </w:t>
      </w:r>
      <w:proofErr w:type="spellStart"/>
      <w:r w:rsidRPr="00687CBF">
        <w:rPr>
          <w:rFonts w:ascii="Times New Roman" w:hAnsi="Times New Roman" w:cs="Times New Roman"/>
          <w:b/>
          <w:sz w:val="28"/>
          <w:szCs w:val="26"/>
        </w:rPr>
        <w:t>Puczkowska</w:t>
      </w:r>
      <w:proofErr w:type="spellEnd"/>
      <w:r w:rsidRPr="00687CBF">
        <w:rPr>
          <w:rFonts w:ascii="Times New Roman" w:hAnsi="Times New Roman" w:cs="Times New Roman"/>
          <w:b/>
          <w:sz w:val="28"/>
          <w:szCs w:val="26"/>
        </w:rPr>
        <w:t xml:space="preserve"> – </w:t>
      </w:r>
      <w:r w:rsidRPr="00687CBF">
        <w:rPr>
          <w:rFonts w:ascii="Times New Roman" w:hAnsi="Times New Roman" w:cs="Times New Roman"/>
          <w:sz w:val="28"/>
          <w:szCs w:val="26"/>
        </w:rPr>
        <w:t xml:space="preserve">odczytała Uchwałę Nr IV/275/2016  z dnia 6 grudnia 2016 r.  Regionalnej Izby </w:t>
      </w:r>
      <w:r w:rsidRPr="00687CBF">
        <w:rPr>
          <w:rFonts w:ascii="Times New Roman" w:hAnsi="Times New Roman" w:cs="Times New Roman"/>
          <w:sz w:val="28"/>
          <w:szCs w:val="26"/>
        </w:rPr>
        <w:lastRenderedPageBreak/>
        <w:t xml:space="preserve">Obrachunkowej w Łodzi w sprawie  opinii  o projekcie uchwały w sprawie wieloletniej prognozy finansowej Gminy Wierzchlas. </w:t>
      </w:r>
    </w:p>
    <w:p w:rsidR="00687CBF" w:rsidRPr="00687CBF" w:rsidRDefault="00687CBF" w:rsidP="00687CBF">
      <w:pPr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Opinia stanowi załącznik nr 3.</w:t>
      </w:r>
    </w:p>
    <w:p w:rsidR="00687CBF" w:rsidRPr="00687CBF" w:rsidRDefault="00687CBF" w:rsidP="00687CBF">
      <w:pPr>
        <w:jc w:val="both"/>
        <w:rPr>
          <w:rFonts w:ascii="Times New Roman" w:hAnsi="Times New Roman" w:cs="Times New Roman"/>
          <w:sz w:val="24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 xml:space="preserve">Przewodniczący Rady Gminy Jacek Młynarczyk otworzył dyskusję nad projektem Wieloletniej Prognozy Finansowej, a także opinii Regionalnej Izby Obrachunkowej w tej kwestii. </w:t>
      </w:r>
    </w:p>
    <w:p w:rsidR="00687CBF" w:rsidRPr="00687CBF" w:rsidRDefault="00687CBF" w:rsidP="00687CBF">
      <w:pPr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/>
          <w:sz w:val="28"/>
          <w:szCs w:val="24"/>
        </w:rPr>
        <w:t>Nie było pytań ani uwag  , w związku z tym Przewodniczący Rady Gminy Jacek Młynarczyk poprosił Skarbnik Gminy Teresę Nowak o odczytanie projektu uchwały Nr  XXI/152/2016 w w/</w:t>
      </w:r>
      <w:proofErr w:type="spellStart"/>
      <w:r w:rsidRPr="00687CBF">
        <w:rPr>
          <w:rFonts w:ascii="Times New Roman" w:hAnsi="Times New Roman"/>
          <w:sz w:val="28"/>
          <w:szCs w:val="24"/>
        </w:rPr>
        <w:t>w</w:t>
      </w:r>
      <w:proofErr w:type="spellEnd"/>
      <w:r w:rsidRPr="00687CBF">
        <w:rPr>
          <w:rFonts w:ascii="Times New Roman" w:hAnsi="Times New Roman"/>
          <w:sz w:val="28"/>
          <w:szCs w:val="24"/>
        </w:rPr>
        <w:t xml:space="preserve"> sprawie. Po odczytaniu treści uchwały została ona poddana pod głosowanie i przyjęta jednogłośnie. W głosowaniu uczestniczyło 15 radnych, </w:t>
      </w:r>
      <w:r w:rsidRPr="00687CBF">
        <w:rPr>
          <w:rFonts w:ascii="Times New Roman" w:hAnsi="Times New Roman" w:cs="Times New Roman"/>
          <w:sz w:val="28"/>
          <w:szCs w:val="26"/>
        </w:rPr>
        <w:t>co stanowi kworum i rozstrzyga o ważności głosowania.</w:t>
      </w:r>
    </w:p>
    <w:p w:rsidR="00687CBF" w:rsidRPr="00687CBF" w:rsidRDefault="00687CBF" w:rsidP="00687CBF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</w:p>
    <w:p w:rsidR="00687CBF" w:rsidRPr="00687CBF" w:rsidRDefault="00687CBF" w:rsidP="00687CB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87CBF">
        <w:rPr>
          <w:rFonts w:ascii="Times New Roman" w:hAnsi="Times New Roman" w:cs="Times New Roman"/>
          <w:b/>
          <w:sz w:val="28"/>
          <w:szCs w:val="24"/>
        </w:rPr>
        <w:t>b) uchwalenia budżetu Gminy Wierzchlas na 2017 rok.</w:t>
      </w:r>
    </w:p>
    <w:p w:rsidR="00687CBF" w:rsidRPr="00687CBF" w:rsidRDefault="00687CBF" w:rsidP="00687CBF">
      <w:pPr>
        <w:spacing w:after="0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687CBF">
        <w:rPr>
          <w:rFonts w:ascii="Times New Roman" w:hAnsi="Times New Roman" w:cs="Times New Roman"/>
          <w:sz w:val="28"/>
          <w:szCs w:val="24"/>
        </w:rPr>
        <w:t xml:space="preserve">Przewodniczący Rady  Gminy poprosił o wprowadzenia do tematu Skarbnika Gminy Teresę Nowak Skarbnik Gminy, która poinformowała, że projekt uchwały w sprawie uchwalenia budżetu gminy Wierzchlas na 2017 r. był bardzo szczegółowo omawiany na posiedzeniach poszczególnych Komisji i  nie było uwag. Poprosiła radnych o przedstawienie swoich opinii, bądź uwag, jeżeli pojawiły się takie w późniejszym czasie. </w:t>
      </w:r>
    </w:p>
    <w:p w:rsidR="00687CBF" w:rsidRPr="00687CBF" w:rsidRDefault="00687CBF" w:rsidP="00687CB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87CBF">
        <w:rPr>
          <w:rFonts w:ascii="Times New Roman" w:hAnsi="Times New Roman" w:cs="Times New Roman"/>
          <w:b/>
          <w:sz w:val="28"/>
          <w:szCs w:val="24"/>
        </w:rPr>
        <w:t>Przewodniczący Rady Gminy Jacek Młynarczyk</w:t>
      </w:r>
      <w:r w:rsidRPr="00687CBF">
        <w:rPr>
          <w:rFonts w:ascii="Times New Roman" w:hAnsi="Times New Roman" w:cs="Times New Roman"/>
          <w:sz w:val="28"/>
          <w:szCs w:val="24"/>
        </w:rPr>
        <w:t xml:space="preserve"> poprosił Wiceprzewodniczącą Barbarę </w:t>
      </w:r>
      <w:proofErr w:type="spellStart"/>
      <w:r w:rsidRPr="00687CBF">
        <w:rPr>
          <w:rFonts w:ascii="Times New Roman" w:hAnsi="Times New Roman" w:cs="Times New Roman"/>
          <w:sz w:val="28"/>
          <w:szCs w:val="24"/>
        </w:rPr>
        <w:t>Puczkowską</w:t>
      </w:r>
      <w:proofErr w:type="spellEnd"/>
      <w:r w:rsidRPr="00687CBF">
        <w:rPr>
          <w:rFonts w:ascii="Times New Roman" w:hAnsi="Times New Roman" w:cs="Times New Roman"/>
          <w:sz w:val="28"/>
          <w:szCs w:val="24"/>
        </w:rPr>
        <w:t xml:space="preserve"> o </w:t>
      </w:r>
      <w:r w:rsidRPr="00687CBF">
        <w:rPr>
          <w:rFonts w:ascii="Times New Roman" w:hAnsi="Times New Roman"/>
          <w:sz w:val="28"/>
          <w:szCs w:val="24"/>
        </w:rPr>
        <w:t>odczytanie Uchwały Regionalnej Izby Obrachunkowej w Łodzi</w:t>
      </w:r>
      <w:r w:rsidRPr="00687CBF">
        <w:rPr>
          <w:rFonts w:ascii="Times New Roman" w:hAnsi="Times New Roman" w:cs="Times New Roman"/>
          <w:sz w:val="28"/>
          <w:szCs w:val="24"/>
        </w:rPr>
        <w:t>, Nr IV/276/2016 z dnia 6 grudnia 2016 r. w sprawie opinii o projekcie budżetu Gminy Wierzchlas na 2016 rok, oraz Uchwały Nr IV/277/2016  z dnia 6 grudnia 20156 r. w sprawie możliwości sfinansowania deficytu budżetowego Gminy Wierzchlas.</w:t>
      </w:r>
    </w:p>
    <w:p w:rsidR="00687CBF" w:rsidRPr="00687CBF" w:rsidRDefault="00687CBF" w:rsidP="00687CBF">
      <w:pPr>
        <w:jc w:val="both"/>
        <w:rPr>
          <w:rFonts w:ascii="Times New Roman" w:hAnsi="Times New Roman" w:cs="Times New Roman"/>
          <w:sz w:val="24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t>Opinie stanowią załączniki nr 4,5,</w:t>
      </w:r>
    </w:p>
    <w:p w:rsidR="00687CBF" w:rsidRPr="00687CBF" w:rsidRDefault="00687CBF" w:rsidP="00687CB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87CBF">
        <w:rPr>
          <w:rFonts w:ascii="Times New Roman" w:hAnsi="Times New Roman"/>
          <w:b/>
          <w:sz w:val="28"/>
          <w:szCs w:val="24"/>
        </w:rPr>
        <w:t xml:space="preserve">Przewodniczący Rady Gminy Jacek Młynarczyk </w:t>
      </w:r>
      <w:r w:rsidRPr="00687CBF">
        <w:rPr>
          <w:rFonts w:ascii="Times New Roman" w:hAnsi="Times New Roman" w:cs="Times New Roman"/>
          <w:sz w:val="28"/>
          <w:szCs w:val="24"/>
        </w:rPr>
        <w:t xml:space="preserve">zwrócił się do radnych  z prośbą o dyskusję nad projektem budżetu Gminy Wierzchlas na 2017 r.  </w:t>
      </w:r>
    </w:p>
    <w:p w:rsidR="00687CBF" w:rsidRPr="00687CBF" w:rsidRDefault="00687CBF" w:rsidP="00687CB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87CBF">
        <w:rPr>
          <w:rFonts w:ascii="Times New Roman" w:hAnsi="Times New Roman"/>
          <w:sz w:val="28"/>
          <w:szCs w:val="24"/>
        </w:rPr>
        <w:t xml:space="preserve">Radni nie zgłosili żadnych wniosków ani uwag,  w związku z tym Przewodniczący  Rady Gminy Jacek Młynarczyk poprosił Skarbnik Gminy Teresę Nowak o odczytanie projektu uchwały Nr XXI/153/2016 w sprawie </w:t>
      </w:r>
      <w:r w:rsidRPr="00687CBF">
        <w:rPr>
          <w:rFonts w:ascii="Times New Roman" w:hAnsi="Times New Roman" w:cs="Times New Roman"/>
          <w:sz w:val="28"/>
          <w:szCs w:val="24"/>
        </w:rPr>
        <w:t>uchwalenia budżetu Gminy Wierzchlas na 2017 rok</w:t>
      </w:r>
      <w:r w:rsidRPr="00687CBF">
        <w:rPr>
          <w:rFonts w:ascii="Times New Roman" w:hAnsi="Times New Roman"/>
          <w:sz w:val="28"/>
          <w:szCs w:val="24"/>
        </w:rPr>
        <w:t xml:space="preserve">. Następnie uchwała poddana została pod głosowanie i przyjęta jednogłośnie. W głosowaniu uczestniczyło 15 radnych, </w:t>
      </w:r>
      <w:r w:rsidRPr="00687CBF">
        <w:rPr>
          <w:rFonts w:ascii="Times New Roman" w:hAnsi="Times New Roman" w:cs="Times New Roman"/>
          <w:sz w:val="28"/>
          <w:szCs w:val="26"/>
        </w:rPr>
        <w:t>co stanowi kworum i rozstrzyga o ważności głosowania.</w:t>
      </w:r>
    </w:p>
    <w:p w:rsidR="00687CBF" w:rsidRPr="00687CBF" w:rsidRDefault="00687CBF" w:rsidP="00687CBF">
      <w:pPr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sz w:val="28"/>
          <w:szCs w:val="26"/>
        </w:rPr>
        <w:lastRenderedPageBreak/>
        <w:t xml:space="preserve">Budżet Gminy Wierzchlas na 2017 rok został przyjęty jednogłośnie. </w:t>
      </w:r>
    </w:p>
    <w:p w:rsidR="00687CBF" w:rsidRDefault="00687CBF" w:rsidP="00687CBF">
      <w:pPr>
        <w:tabs>
          <w:tab w:val="left" w:pos="360"/>
        </w:tabs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c) zmian w budżecie gminy Wierzchlas na 2016 r.</w:t>
      </w:r>
    </w:p>
    <w:p w:rsidR="00B51054" w:rsidRDefault="00B51054" w:rsidP="00AE61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Przewodniczący Rady Gminy Jacek Młynarczyk poprosił o wprowadzenie</w:t>
      </w:r>
      <w:r w:rsidR="00AE612E" w:rsidRPr="00AE612E">
        <w:rPr>
          <w:rFonts w:ascii="Times New Roman" w:hAnsi="Times New Roman" w:cs="Times New Roman"/>
          <w:sz w:val="28"/>
        </w:rPr>
        <w:t xml:space="preserve"> do tematu Skarbni</w:t>
      </w:r>
      <w:r>
        <w:rPr>
          <w:rFonts w:ascii="Times New Roman" w:hAnsi="Times New Roman" w:cs="Times New Roman"/>
          <w:sz w:val="28"/>
        </w:rPr>
        <w:t>k Gminy Teresę</w:t>
      </w:r>
      <w:r w:rsidR="00AE612E" w:rsidRPr="00AE612E">
        <w:rPr>
          <w:rFonts w:ascii="Times New Roman" w:hAnsi="Times New Roman" w:cs="Times New Roman"/>
          <w:sz w:val="28"/>
        </w:rPr>
        <w:t xml:space="preserve"> Nowak</w:t>
      </w:r>
      <w:r>
        <w:rPr>
          <w:rFonts w:ascii="Times New Roman" w:hAnsi="Times New Roman" w:cs="Times New Roman"/>
          <w:sz w:val="28"/>
        </w:rPr>
        <w:t>.</w:t>
      </w:r>
    </w:p>
    <w:p w:rsidR="00687CBF" w:rsidRDefault="00B51054" w:rsidP="0024087C">
      <w:pPr>
        <w:jc w:val="both"/>
      </w:pPr>
      <w:r>
        <w:rPr>
          <w:rFonts w:ascii="Times New Roman" w:hAnsi="Times New Roman" w:cs="Times New Roman"/>
          <w:sz w:val="28"/>
        </w:rPr>
        <w:t>Skarbnik Gminy Teresa Nowak, wyjaśniła, ż</w:t>
      </w:r>
      <w:r w:rsidR="00AE612E" w:rsidRPr="00AE612E">
        <w:rPr>
          <w:rFonts w:ascii="Times New Roman" w:hAnsi="Times New Roman" w:cs="Times New Roman"/>
          <w:sz w:val="28"/>
        </w:rPr>
        <w:t>e projekt uchwały omówiony</w:t>
      </w:r>
      <w:r>
        <w:rPr>
          <w:rFonts w:ascii="Times New Roman" w:hAnsi="Times New Roman" w:cs="Times New Roman"/>
          <w:sz w:val="28"/>
        </w:rPr>
        <w:t xml:space="preserve"> był szczegółowo </w:t>
      </w:r>
      <w:r w:rsidR="00AE612E" w:rsidRPr="00AE612E">
        <w:rPr>
          <w:rFonts w:ascii="Times New Roman" w:hAnsi="Times New Roman" w:cs="Times New Roman"/>
          <w:sz w:val="28"/>
        </w:rPr>
        <w:t>na posiedzeniach</w:t>
      </w:r>
      <w:r w:rsidR="00AE612E">
        <w:rPr>
          <w:rFonts w:ascii="Times New Roman" w:hAnsi="Times New Roman" w:cs="Times New Roman"/>
          <w:sz w:val="28"/>
        </w:rPr>
        <w:t xml:space="preserve"> poszczególnych </w:t>
      </w:r>
      <w:r w:rsidR="00AE612E" w:rsidRPr="00AE612E">
        <w:rPr>
          <w:rFonts w:ascii="Times New Roman" w:hAnsi="Times New Roman" w:cs="Times New Roman"/>
          <w:sz w:val="28"/>
        </w:rPr>
        <w:t>Komisji</w:t>
      </w:r>
      <w:r w:rsidR="0024087C">
        <w:rPr>
          <w:rFonts w:ascii="Times New Roman" w:hAnsi="Times New Roman" w:cs="Times New Roman"/>
          <w:sz w:val="28"/>
        </w:rPr>
        <w:t>, jednak d</w:t>
      </w:r>
      <w:r>
        <w:rPr>
          <w:rFonts w:ascii="Times New Roman" w:hAnsi="Times New Roman" w:cs="Times New Roman"/>
          <w:sz w:val="28"/>
        </w:rPr>
        <w:t xml:space="preserve">ziś zaistniała potrzeba wprowadzenia dodatkowych zmian w </w:t>
      </w:r>
      <w:r w:rsidR="0024087C">
        <w:rPr>
          <w:rFonts w:ascii="Times New Roman" w:hAnsi="Times New Roman" w:cs="Times New Roman"/>
          <w:sz w:val="28"/>
        </w:rPr>
        <w:t>budżecie</w:t>
      </w:r>
      <w:r>
        <w:rPr>
          <w:rFonts w:ascii="Times New Roman" w:hAnsi="Times New Roman" w:cs="Times New Roman"/>
          <w:sz w:val="28"/>
        </w:rPr>
        <w:t xml:space="preserve"> gminy</w:t>
      </w:r>
      <w:r w:rsidR="0024087C">
        <w:rPr>
          <w:rFonts w:ascii="Times New Roman" w:hAnsi="Times New Roman" w:cs="Times New Roman"/>
          <w:sz w:val="28"/>
        </w:rPr>
        <w:t>. W budżecie Gminy na 2016 rok zaplanowane były środki w wysokości 300.000 zł na zakup samochodu bojowego dla OSP Wierzchlas. Po zakupie samochodu pozostało 23.000 zł</w:t>
      </w:r>
      <w:r>
        <w:rPr>
          <w:rFonts w:ascii="Times New Roman" w:hAnsi="Times New Roman" w:cs="Times New Roman"/>
          <w:sz w:val="28"/>
        </w:rPr>
        <w:t xml:space="preserve"> </w:t>
      </w:r>
      <w:r w:rsidR="00AE612E">
        <w:rPr>
          <w:rFonts w:ascii="Times New Roman" w:hAnsi="Times New Roman" w:cs="Times New Roman"/>
          <w:sz w:val="28"/>
        </w:rPr>
        <w:t xml:space="preserve"> </w:t>
      </w:r>
      <w:r w:rsidR="0024087C">
        <w:rPr>
          <w:rFonts w:ascii="Times New Roman" w:hAnsi="Times New Roman" w:cs="Times New Roman"/>
          <w:sz w:val="28"/>
        </w:rPr>
        <w:t xml:space="preserve">w związku z tym, że zmniejsza się ten rozdział, a środki przeznacza się na bieżące utrzymanie jednostek straży. </w:t>
      </w:r>
    </w:p>
    <w:p w:rsidR="00C75169" w:rsidRDefault="00C75169" w:rsidP="00C7516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/>
          <w:sz w:val="28"/>
          <w:szCs w:val="24"/>
        </w:rPr>
        <w:t>Radni nie zgłosili żadnych wniosków ani uwag,  w związku z tym Przewodniczący  Rady Gminy Jacek Młynarczyk poprosił Skarbnik Gminy Teresę Nowak o odczytanie projektu uchwały Nr XXI/15</w:t>
      </w:r>
      <w:r>
        <w:rPr>
          <w:rFonts w:ascii="Times New Roman" w:hAnsi="Times New Roman"/>
          <w:sz w:val="28"/>
          <w:szCs w:val="24"/>
        </w:rPr>
        <w:t>4</w:t>
      </w:r>
      <w:r w:rsidRPr="00687CBF">
        <w:rPr>
          <w:rFonts w:ascii="Times New Roman" w:hAnsi="Times New Roman"/>
          <w:sz w:val="28"/>
          <w:szCs w:val="24"/>
        </w:rPr>
        <w:t>/2016 w</w:t>
      </w:r>
      <w:r>
        <w:rPr>
          <w:rFonts w:ascii="Times New Roman" w:hAnsi="Times New Roman"/>
          <w:sz w:val="28"/>
          <w:szCs w:val="24"/>
        </w:rPr>
        <w:t xml:space="preserve"> w/</w:t>
      </w:r>
      <w:proofErr w:type="spellStart"/>
      <w:r>
        <w:rPr>
          <w:rFonts w:ascii="Times New Roman" w:hAnsi="Times New Roman"/>
          <w:sz w:val="28"/>
          <w:szCs w:val="24"/>
        </w:rPr>
        <w:t>w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r w:rsidRPr="00687CBF">
        <w:rPr>
          <w:rFonts w:ascii="Times New Roman" w:hAnsi="Times New Roman"/>
          <w:sz w:val="28"/>
          <w:szCs w:val="24"/>
        </w:rPr>
        <w:t xml:space="preserve"> sprawie</w:t>
      </w:r>
      <w:r>
        <w:rPr>
          <w:rFonts w:ascii="Times New Roman" w:hAnsi="Times New Roman"/>
          <w:sz w:val="28"/>
          <w:szCs w:val="24"/>
        </w:rPr>
        <w:t>.</w:t>
      </w:r>
      <w:r w:rsidRPr="00687CBF">
        <w:rPr>
          <w:rFonts w:ascii="Times New Roman" w:hAnsi="Times New Roman"/>
          <w:sz w:val="28"/>
          <w:szCs w:val="24"/>
        </w:rPr>
        <w:t xml:space="preserve"> Następnie uchwała poddana została pod głosowanie i przyjęta jednogłośnie. W głosowaniu uczestniczyło 15 radnych, </w:t>
      </w:r>
      <w:r w:rsidRPr="00687CBF">
        <w:rPr>
          <w:rFonts w:ascii="Times New Roman" w:hAnsi="Times New Roman" w:cs="Times New Roman"/>
          <w:sz w:val="28"/>
          <w:szCs w:val="26"/>
        </w:rPr>
        <w:t>co stanowi kworum i rozstrzyga o ważności głosowania.</w:t>
      </w:r>
    </w:p>
    <w:p w:rsidR="00C75169" w:rsidRDefault="00C75169" w:rsidP="00C7516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6"/>
        </w:rPr>
      </w:pPr>
    </w:p>
    <w:p w:rsidR="00C75169" w:rsidRDefault="00C75169" w:rsidP="00C7516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Ogłoszono 10 minut przerwy</w:t>
      </w:r>
    </w:p>
    <w:p w:rsidR="00C75169" w:rsidRPr="00C75169" w:rsidRDefault="00C75169" w:rsidP="00C75169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6"/>
        </w:rPr>
        <w:t>Po przerwie wznowiono obrady.</w:t>
      </w:r>
    </w:p>
    <w:p w:rsidR="00C75169" w:rsidRDefault="00C75169"/>
    <w:p w:rsidR="00687CBF" w:rsidRDefault="00687CBF" w:rsidP="00687C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87CBF">
        <w:rPr>
          <w:rFonts w:ascii="Times New Roman" w:hAnsi="Times New Roman" w:cs="Times New Roman"/>
          <w:b/>
          <w:sz w:val="28"/>
          <w:szCs w:val="26"/>
        </w:rPr>
        <w:t>d) zmiany uchwały Nr XIX/142/2016 z dnia 4 listopada 2016r. w sprawie zawarcia umów dzierżawy,</w:t>
      </w:r>
    </w:p>
    <w:p w:rsidR="00C75169" w:rsidRDefault="0052025F" w:rsidP="00C7516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t xml:space="preserve">Przewodniczący poinformował, </w:t>
      </w:r>
      <w:r w:rsidR="00C75169">
        <w:rPr>
          <w:rFonts w:ascii="Times New Roman" w:hAnsi="Times New Roman"/>
          <w:sz w:val="28"/>
          <w:szCs w:val="24"/>
        </w:rPr>
        <w:t>że radni szczegółowo temat omawiali na posiedzeniach komisji,</w:t>
      </w:r>
      <w:r w:rsidR="00C75169" w:rsidRPr="00687CBF">
        <w:rPr>
          <w:rFonts w:ascii="Times New Roman" w:hAnsi="Times New Roman"/>
          <w:sz w:val="28"/>
          <w:szCs w:val="24"/>
        </w:rPr>
        <w:t xml:space="preserve"> nie </w:t>
      </w:r>
      <w:r>
        <w:rPr>
          <w:rFonts w:ascii="Times New Roman" w:hAnsi="Times New Roman"/>
          <w:sz w:val="28"/>
          <w:szCs w:val="24"/>
        </w:rPr>
        <w:t>zgłaszali</w:t>
      </w:r>
      <w:r w:rsidR="00C75169" w:rsidRPr="00687CBF">
        <w:rPr>
          <w:rFonts w:ascii="Times New Roman" w:hAnsi="Times New Roman"/>
          <w:sz w:val="28"/>
          <w:szCs w:val="24"/>
        </w:rPr>
        <w:t xml:space="preserve"> żadnych wniosków ani uwag,  w związku </w:t>
      </w:r>
      <w:r>
        <w:rPr>
          <w:rFonts w:ascii="Times New Roman" w:hAnsi="Times New Roman"/>
          <w:sz w:val="28"/>
          <w:szCs w:val="24"/>
        </w:rPr>
        <w:t xml:space="preserve">               </w:t>
      </w:r>
      <w:r w:rsidR="00C75169" w:rsidRPr="00687CBF">
        <w:rPr>
          <w:rFonts w:ascii="Times New Roman" w:hAnsi="Times New Roman"/>
          <w:sz w:val="28"/>
          <w:szCs w:val="24"/>
        </w:rPr>
        <w:t xml:space="preserve">z tym Przewodniczący  Rady Gminy Jacek Młynarczyk poprosił </w:t>
      </w:r>
      <w:r>
        <w:rPr>
          <w:rFonts w:ascii="Times New Roman" w:hAnsi="Times New Roman"/>
          <w:sz w:val="28"/>
          <w:szCs w:val="24"/>
        </w:rPr>
        <w:t>Monikę Krajewską o</w:t>
      </w:r>
      <w:r w:rsidR="00C75169" w:rsidRPr="00687CBF">
        <w:rPr>
          <w:rFonts w:ascii="Times New Roman" w:hAnsi="Times New Roman"/>
          <w:sz w:val="28"/>
          <w:szCs w:val="24"/>
        </w:rPr>
        <w:t> odczytanie projektu uchwały Nr XXI/15</w:t>
      </w:r>
      <w:r>
        <w:rPr>
          <w:rFonts w:ascii="Times New Roman" w:hAnsi="Times New Roman"/>
          <w:sz w:val="28"/>
          <w:szCs w:val="24"/>
        </w:rPr>
        <w:t>5</w:t>
      </w:r>
      <w:r w:rsidR="00C75169" w:rsidRPr="00687CBF">
        <w:rPr>
          <w:rFonts w:ascii="Times New Roman" w:hAnsi="Times New Roman"/>
          <w:sz w:val="28"/>
          <w:szCs w:val="24"/>
        </w:rPr>
        <w:t>/2016 w</w:t>
      </w:r>
      <w:r w:rsidR="00C75169">
        <w:rPr>
          <w:rFonts w:ascii="Times New Roman" w:hAnsi="Times New Roman"/>
          <w:sz w:val="28"/>
          <w:szCs w:val="24"/>
        </w:rPr>
        <w:t xml:space="preserve"> w/</w:t>
      </w:r>
      <w:proofErr w:type="spellStart"/>
      <w:r w:rsidR="00C75169">
        <w:rPr>
          <w:rFonts w:ascii="Times New Roman" w:hAnsi="Times New Roman"/>
          <w:sz w:val="28"/>
          <w:szCs w:val="24"/>
        </w:rPr>
        <w:t>w</w:t>
      </w:r>
      <w:proofErr w:type="spellEnd"/>
      <w:r w:rsidR="00C75169">
        <w:rPr>
          <w:rFonts w:ascii="Times New Roman" w:hAnsi="Times New Roman"/>
          <w:sz w:val="28"/>
          <w:szCs w:val="24"/>
        </w:rPr>
        <w:t xml:space="preserve"> </w:t>
      </w:r>
      <w:r w:rsidR="00C75169" w:rsidRPr="00687CBF">
        <w:rPr>
          <w:rFonts w:ascii="Times New Roman" w:hAnsi="Times New Roman"/>
          <w:sz w:val="28"/>
          <w:szCs w:val="24"/>
        </w:rPr>
        <w:t xml:space="preserve"> sprawie</w:t>
      </w:r>
      <w:r w:rsidR="00C75169">
        <w:rPr>
          <w:rFonts w:ascii="Times New Roman" w:hAnsi="Times New Roman"/>
          <w:sz w:val="28"/>
          <w:szCs w:val="24"/>
        </w:rPr>
        <w:t>.</w:t>
      </w:r>
      <w:r w:rsidR="00C75169" w:rsidRPr="00687CBF">
        <w:rPr>
          <w:rFonts w:ascii="Times New Roman" w:hAnsi="Times New Roman"/>
          <w:sz w:val="28"/>
          <w:szCs w:val="24"/>
        </w:rPr>
        <w:t xml:space="preserve"> Następnie uchwała poddana została pod głosowanie i przyjęta jednogłośnie. W gło</w:t>
      </w:r>
      <w:r>
        <w:rPr>
          <w:rFonts w:ascii="Times New Roman" w:hAnsi="Times New Roman"/>
          <w:sz w:val="28"/>
          <w:szCs w:val="24"/>
        </w:rPr>
        <w:t>sowaniu uczestniczyło 15 radnych.</w:t>
      </w:r>
    </w:p>
    <w:p w:rsidR="00687CBF" w:rsidRPr="00687CBF" w:rsidRDefault="00687CBF" w:rsidP="00687C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687CBF" w:rsidRDefault="00687CBF" w:rsidP="00687C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b/>
          <w:sz w:val="28"/>
          <w:szCs w:val="26"/>
        </w:rPr>
        <w:t>e)</w:t>
      </w:r>
      <w:r w:rsidRPr="00687CBF">
        <w:rPr>
          <w:rFonts w:ascii="Times New Roman" w:hAnsi="Times New Roman" w:cs="Times New Roman"/>
          <w:sz w:val="28"/>
          <w:szCs w:val="26"/>
        </w:rPr>
        <w:t xml:space="preserve"> </w:t>
      </w:r>
      <w:r w:rsidRPr="00687CBF">
        <w:rPr>
          <w:rFonts w:ascii="Times New Roman" w:hAnsi="Times New Roman" w:cs="Times New Roman"/>
          <w:b/>
          <w:sz w:val="28"/>
          <w:szCs w:val="26"/>
        </w:rPr>
        <w:t>uchylenia uchwały Nr XIX/143/2016 z dnia 4 listopada 2016r. w sprawie uchwalenia wieloletniego programu gospodarowania mieszkaniowym zasobem Gminy Wierzchlas,</w:t>
      </w:r>
    </w:p>
    <w:p w:rsidR="0052025F" w:rsidRDefault="0052025F" w:rsidP="0052025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t>Przewodniczący poinformował, że temat również omawiany był na posiedzeniach komisji,</w:t>
      </w:r>
      <w:r w:rsidRPr="00687CBF">
        <w:rPr>
          <w:rFonts w:ascii="Times New Roman" w:hAnsi="Times New Roman"/>
          <w:sz w:val="28"/>
          <w:szCs w:val="24"/>
        </w:rPr>
        <w:t xml:space="preserve"> nie </w:t>
      </w:r>
      <w:r>
        <w:rPr>
          <w:rFonts w:ascii="Times New Roman" w:hAnsi="Times New Roman"/>
          <w:sz w:val="28"/>
          <w:szCs w:val="24"/>
        </w:rPr>
        <w:t>zgłaszali</w:t>
      </w:r>
      <w:r w:rsidRPr="00687CBF">
        <w:rPr>
          <w:rFonts w:ascii="Times New Roman" w:hAnsi="Times New Roman"/>
          <w:sz w:val="28"/>
          <w:szCs w:val="24"/>
        </w:rPr>
        <w:t xml:space="preserve"> żadnych wniosków ani uwag,  w związku z tym Przewodniczący  Rady Gminy Jacek Młynarczyk poprosił </w:t>
      </w:r>
      <w:r>
        <w:rPr>
          <w:rFonts w:ascii="Times New Roman" w:hAnsi="Times New Roman"/>
          <w:sz w:val="28"/>
          <w:szCs w:val="24"/>
        </w:rPr>
        <w:t xml:space="preserve">Monikę Krajewską </w:t>
      </w:r>
      <w:r>
        <w:rPr>
          <w:rFonts w:ascii="Times New Roman" w:hAnsi="Times New Roman"/>
          <w:sz w:val="28"/>
          <w:szCs w:val="24"/>
        </w:rPr>
        <w:lastRenderedPageBreak/>
        <w:t>o</w:t>
      </w:r>
      <w:r w:rsidRPr="00687CBF">
        <w:rPr>
          <w:rFonts w:ascii="Times New Roman" w:hAnsi="Times New Roman"/>
          <w:sz w:val="28"/>
          <w:szCs w:val="24"/>
        </w:rPr>
        <w:t> odczytanie projektu uchwały Nr XXI/15</w:t>
      </w:r>
      <w:r>
        <w:rPr>
          <w:rFonts w:ascii="Times New Roman" w:hAnsi="Times New Roman"/>
          <w:sz w:val="28"/>
          <w:szCs w:val="24"/>
        </w:rPr>
        <w:t>6</w:t>
      </w:r>
      <w:r w:rsidRPr="00687CBF">
        <w:rPr>
          <w:rFonts w:ascii="Times New Roman" w:hAnsi="Times New Roman"/>
          <w:sz w:val="28"/>
          <w:szCs w:val="24"/>
        </w:rPr>
        <w:t>/2016 w</w:t>
      </w:r>
      <w:r>
        <w:rPr>
          <w:rFonts w:ascii="Times New Roman" w:hAnsi="Times New Roman"/>
          <w:sz w:val="28"/>
          <w:szCs w:val="24"/>
        </w:rPr>
        <w:t xml:space="preserve"> w/</w:t>
      </w:r>
      <w:proofErr w:type="spellStart"/>
      <w:r>
        <w:rPr>
          <w:rFonts w:ascii="Times New Roman" w:hAnsi="Times New Roman"/>
          <w:sz w:val="28"/>
          <w:szCs w:val="24"/>
        </w:rPr>
        <w:t>w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r w:rsidRPr="00687CBF">
        <w:rPr>
          <w:rFonts w:ascii="Times New Roman" w:hAnsi="Times New Roman"/>
          <w:sz w:val="28"/>
          <w:szCs w:val="24"/>
        </w:rPr>
        <w:t xml:space="preserve"> sprawie</w:t>
      </w:r>
      <w:r>
        <w:rPr>
          <w:rFonts w:ascii="Times New Roman" w:hAnsi="Times New Roman"/>
          <w:sz w:val="28"/>
          <w:szCs w:val="24"/>
        </w:rPr>
        <w:t>.</w:t>
      </w:r>
      <w:r w:rsidRPr="00687CBF">
        <w:rPr>
          <w:rFonts w:ascii="Times New Roman" w:hAnsi="Times New Roman"/>
          <w:sz w:val="28"/>
          <w:szCs w:val="24"/>
        </w:rPr>
        <w:t xml:space="preserve"> Następnie uchwała poddana została pod głosowanie i przyjęta jednogłośnie. W gło</w:t>
      </w:r>
      <w:r>
        <w:rPr>
          <w:rFonts w:ascii="Times New Roman" w:hAnsi="Times New Roman"/>
          <w:sz w:val="28"/>
          <w:szCs w:val="24"/>
        </w:rPr>
        <w:t>sowaniu uczestniczyło 15 radnych.</w:t>
      </w:r>
    </w:p>
    <w:p w:rsidR="0052025F" w:rsidRPr="00687CBF" w:rsidRDefault="0052025F" w:rsidP="00687C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687CBF" w:rsidRDefault="00687CBF" w:rsidP="00687C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87CBF">
        <w:rPr>
          <w:rFonts w:ascii="Times New Roman" w:hAnsi="Times New Roman" w:cs="Times New Roman"/>
          <w:b/>
          <w:sz w:val="28"/>
          <w:szCs w:val="26"/>
        </w:rPr>
        <w:t>f)</w:t>
      </w:r>
      <w:r w:rsidRPr="00687CBF">
        <w:rPr>
          <w:rFonts w:ascii="Times New Roman" w:hAnsi="Times New Roman" w:cs="Times New Roman"/>
          <w:sz w:val="28"/>
          <w:szCs w:val="26"/>
        </w:rPr>
        <w:t xml:space="preserve"> </w:t>
      </w:r>
      <w:r w:rsidRPr="00687CBF">
        <w:rPr>
          <w:rFonts w:ascii="Times New Roman" w:hAnsi="Times New Roman" w:cs="Times New Roman"/>
          <w:b/>
          <w:sz w:val="28"/>
          <w:szCs w:val="26"/>
        </w:rPr>
        <w:t>uchwalenia wieloletniego programu gospodarowania mieszkaniowym zasobem Gminy Wierzchlas,</w:t>
      </w:r>
    </w:p>
    <w:p w:rsidR="0052025F" w:rsidRDefault="0052025F" w:rsidP="0052025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t>Przewodniczący poinformował, że temat omawiany był na posiedzeniach komisji,</w:t>
      </w:r>
      <w:r w:rsidRPr="00687CBF">
        <w:rPr>
          <w:rFonts w:ascii="Times New Roman" w:hAnsi="Times New Roman"/>
          <w:sz w:val="28"/>
          <w:szCs w:val="24"/>
        </w:rPr>
        <w:t xml:space="preserve"> nie </w:t>
      </w:r>
      <w:r>
        <w:rPr>
          <w:rFonts w:ascii="Times New Roman" w:hAnsi="Times New Roman"/>
          <w:sz w:val="28"/>
          <w:szCs w:val="24"/>
        </w:rPr>
        <w:t>zgłaszali</w:t>
      </w:r>
      <w:r w:rsidRPr="00687CBF">
        <w:rPr>
          <w:rFonts w:ascii="Times New Roman" w:hAnsi="Times New Roman"/>
          <w:sz w:val="28"/>
          <w:szCs w:val="24"/>
        </w:rPr>
        <w:t xml:space="preserve"> żadnych wniosków ani uwag,  w związku z tym Przewodniczący  Rady Gminy Jacek Młynarczyk poprosił </w:t>
      </w:r>
      <w:r>
        <w:rPr>
          <w:rFonts w:ascii="Times New Roman" w:hAnsi="Times New Roman"/>
          <w:sz w:val="28"/>
          <w:szCs w:val="24"/>
        </w:rPr>
        <w:t>Monikę Krajewską o</w:t>
      </w:r>
      <w:r w:rsidRPr="00687CBF">
        <w:rPr>
          <w:rFonts w:ascii="Times New Roman" w:hAnsi="Times New Roman"/>
          <w:sz w:val="28"/>
          <w:szCs w:val="24"/>
        </w:rPr>
        <w:t> odczytanie projektu uchwały Nr XXI/15</w:t>
      </w:r>
      <w:r>
        <w:rPr>
          <w:rFonts w:ascii="Times New Roman" w:hAnsi="Times New Roman"/>
          <w:sz w:val="28"/>
          <w:szCs w:val="24"/>
        </w:rPr>
        <w:t>7</w:t>
      </w:r>
      <w:r w:rsidRPr="00687CBF">
        <w:rPr>
          <w:rFonts w:ascii="Times New Roman" w:hAnsi="Times New Roman"/>
          <w:sz w:val="28"/>
          <w:szCs w:val="24"/>
        </w:rPr>
        <w:t>/2016 w</w:t>
      </w:r>
      <w:r>
        <w:rPr>
          <w:rFonts w:ascii="Times New Roman" w:hAnsi="Times New Roman"/>
          <w:sz w:val="28"/>
          <w:szCs w:val="24"/>
        </w:rPr>
        <w:t xml:space="preserve"> w/</w:t>
      </w:r>
      <w:proofErr w:type="spellStart"/>
      <w:r>
        <w:rPr>
          <w:rFonts w:ascii="Times New Roman" w:hAnsi="Times New Roman"/>
          <w:sz w:val="28"/>
          <w:szCs w:val="24"/>
        </w:rPr>
        <w:t>w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r w:rsidRPr="00687CBF">
        <w:rPr>
          <w:rFonts w:ascii="Times New Roman" w:hAnsi="Times New Roman"/>
          <w:sz w:val="28"/>
          <w:szCs w:val="24"/>
        </w:rPr>
        <w:t xml:space="preserve"> sprawie</w:t>
      </w:r>
      <w:r>
        <w:rPr>
          <w:rFonts w:ascii="Times New Roman" w:hAnsi="Times New Roman"/>
          <w:sz w:val="28"/>
          <w:szCs w:val="24"/>
        </w:rPr>
        <w:t>.</w:t>
      </w:r>
      <w:r w:rsidRPr="00687CBF">
        <w:rPr>
          <w:rFonts w:ascii="Times New Roman" w:hAnsi="Times New Roman"/>
          <w:sz w:val="28"/>
          <w:szCs w:val="24"/>
        </w:rPr>
        <w:t xml:space="preserve"> Następnie uchwała poddana została pod głosowanie i przyjęta jednogłośnie. W gło</w:t>
      </w:r>
      <w:r>
        <w:rPr>
          <w:rFonts w:ascii="Times New Roman" w:hAnsi="Times New Roman"/>
          <w:sz w:val="28"/>
          <w:szCs w:val="24"/>
        </w:rPr>
        <w:t>sowaniu uczestniczyło 15 radnych.</w:t>
      </w:r>
    </w:p>
    <w:p w:rsidR="0052025F" w:rsidRDefault="0052025F" w:rsidP="00687C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687CBF" w:rsidRPr="00687CBF" w:rsidRDefault="00687CBF" w:rsidP="00687C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687CBF" w:rsidRDefault="00687CBF" w:rsidP="00687CBF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7CBF">
        <w:rPr>
          <w:rFonts w:ascii="Times New Roman" w:hAnsi="Times New Roman" w:cs="Times New Roman"/>
          <w:b/>
          <w:sz w:val="28"/>
          <w:szCs w:val="26"/>
        </w:rPr>
        <w:t>g)</w:t>
      </w:r>
      <w:r w:rsidRPr="00687CBF">
        <w:rPr>
          <w:rFonts w:ascii="Times New Roman" w:hAnsi="Times New Roman" w:cs="Times New Roman"/>
          <w:sz w:val="28"/>
          <w:szCs w:val="26"/>
        </w:rPr>
        <w:t xml:space="preserve"> </w:t>
      </w:r>
      <w:r w:rsidRPr="00687CBF">
        <w:rPr>
          <w:rFonts w:ascii="Times New Roman" w:hAnsi="Times New Roman" w:cs="Times New Roman"/>
          <w:b/>
          <w:sz w:val="28"/>
          <w:szCs w:val="26"/>
        </w:rPr>
        <w:t>przyjęcia Gminnego Programu Profilaktyki i Rozwiązywania Problemów Alkoholowych  oraz Przeciwdziałania Narkomanii na 2017 rok</w:t>
      </w:r>
      <w:r w:rsidRPr="00687CBF">
        <w:rPr>
          <w:rFonts w:ascii="Times New Roman" w:hAnsi="Times New Roman" w:cs="Times New Roman"/>
          <w:sz w:val="28"/>
          <w:szCs w:val="26"/>
        </w:rPr>
        <w:t>,</w:t>
      </w:r>
    </w:p>
    <w:p w:rsidR="0052025F" w:rsidRPr="0052025F" w:rsidRDefault="0052025F" w:rsidP="0052025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025F">
        <w:rPr>
          <w:rFonts w:ascii="Times New Roman" w:eastAsia="Calibri" w:hAnsi="Times New Roman" w:cs="Times New Roman"/>
          <w:b/>
          <w:sz w:val="28"/>
        </w:rPr>
        <w:t xml:space="preserve">Przewodniczący Rady Gminy Jacek Młynarczyk </w:t>
      </w:r>
      <w:r w:rsidRPr="0052025F">
        <w:rPr>
          <w:rFonts w:ascii="Times New Roman" w:eastAsia="Calibri" w:hAnsi="Times New Roman" w:cs="Times New Roman"/>
          <w:sz w:val="28"/>
        </w:rPr>
        <w:t xml:space="preserve"> poinformował, że temat ten szczegółowo omawiany był na posiedzeniach poszczególnych Komisji.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025F">
        <w:rPr>
          <w:rFonts w:ascii="Times New Roman" w:eastAsia="Calibri" w:hAnsi="Times New Roman" w:cs="Times New Roman"/>
          <w:sz w:val="28"/>
        </w:rPr>
        <w:t xml:space="preserve">Radni zapoznali się z tematem, ponieważ nie było pytań </w:t>
      </w:r>
      <w:r w:rsidRPr="0052025F">
        <w:rPr>
          <w:rFonts w:ascii="Times New Roman" w:eastAsia="Calibri" w:hAnsi="Times New Roman" w:cs="Times New Roman"/>
          <w:sz w:val="28"/>
          <w:szCs w:val="26"/>
        </w:rPr>
        <w:t>ani uwag w związku z tym poprosił Martę Kowalczyk o odczytanie projektu uchwał</w:t>
      </w:r>
      <w:r w:rsidRPr="0052025F">
        <w:rPr>
          <w:rFonts w:ascii="Times New Roman" w:hAnsi="Times New Roman" w:cs="Times New Roman"/>
          <w:sz w:val="28"/>
          <w:szCs w:val="26"/>
        </w:rPr>
        <w:t>y Nr X</w:t>
      </w:r>
      <w:r>
        <w:rPr>
          <w:rFonts w:ascii="Times New Roman" w:hAnsi="Times New Roman" w:cs="Times New Roman"/>
          <w:sz w:val="28"/>
          <w:szCs w:val="26"/>
        </w:rPr>
        <w:t>X</w:t>
      </w:r>
      <w:r w:rsidRPr="0052025F">
        <w:rPr>
          <w:rFonts w:ascii="Times New Roman" w:hAnsi="Times New Roman" w:cs="Times New Roman"/>
          <w:sz w:val="28"/>
          <w:szCs w:val="26"/>
        </w:rPr>
        <w:t>I/</w:t>
      </w:r>
      <w:r>
        <w:rPr>
          <w:rFonts w:ascii="Times New Roman" w:hAnsi="Times New Roman" w:cs="Times New Roman"/>
          <w:sz w:val="28"/>
          <w:szCs w:val="26"/>
        </w:rPr>
        <w:t>158</w:t>
      </w:r>
      <w:r w:rsidRPr="0052025F">
        <w:rPr>
          <w:rFonts w:ascii="Times New Roman" w:hAnsi="Times New Roman" w:cs="Times New Roman"/>
          <w:sz w:val="28"/>
          <w:szCs w:val="26"/>
        </w:rPr>
        <w:t>/</w:t>
      </w:r>
      <w:r w:rsidRPr="0052025F">
        <w:rPr>
          <w:rFonts w:ascii="Times New Roman" w:eastAsia="Calibri" w:hAnsi="Times New Roman" w:cs="Times New Roman"/>
          <w:sz w:val="28"/>
          <w:szCs w:val="26"/>
        </w:rPr>
        <w:t>201</w:t>
      </w:r>
      <w:r>
        <w:rPr>
          <w:rFonts w:ascii="Times New Roman" w:eastAsia="Calibri" w:hAnsi="Times New Roman" w:cs="Times New Roman"/>
          <w:sz w:val="28"/>
          <w:szCs w:val="26"/>
        </w:rPr>
        <w:t>6</w:t>
      </w:r>
      <w:r w:rsidRPr="0052025F">
        <w:rPr>
          <w:rFonts w:ascii="Times New Roman" w:eastAsia="Calibri" w:hAnsi="Times New Roman" w:cs="Times New Roman"/>
          <w:sz w:val="28"/>
          <w:szCs w:val="26"/>
        </w:rPr>
        <w:t xml:space="preserve"> w/</w:t>
      </w:r>
      <w:proofErr w:type="spellStart"/>
      <w:r w:rsidRPr="0052025F">
        <w:rPr>
          <w:rFonts w:ascii="Times New Roman" w:eastAsia="Calibri" w:hAnsi="Times New Roman" w:cs="Times New Roman"/>
          <w:sz w:val="28"/>
          <w:szCs w:val="26"/>
        </w:rPr>
        <w:t>w</w:t>
      </w:r>
      <w:proofErr w:type="spellEnd"/>
      <w:r w:rsidRPr="0052025F">
        <w:rPr>
          <w:rFonts w:ascii="Times New Roman" w:eastAsia="Calibri" w:hAnsi="Times New Roman" w:cs="Times New Roman"/>
          <w:sz w:val="28"/>
          <w:szCs w:val="26"/>
        </w:rPr>
        <w:t xml:space="preserve"> sprawie, następnie uchwała poddana została pod głosowanie i przyjęta jednogłośnie. W głosowaniu uczestniczyło 15 radnych.</w:t>
      </w:r>
    </w:p>
    <w:p w:rsidR="0052025F" w:rsidRPr="00687CBF" w:rsidRDefault="0052025F" w:rsidP="00687CBF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687CBF" w:rsidRPr="0052025F" w:rsidRDefault="00687CBF" w:rsidP="0052025F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87CBF">
        <w:rPr>
          <w:rFonts w:ascii="Times New Roman" w:hAnsi="Times New Roman" w:cs="Times New Roman"/>
          <w:b/>
          <w:sz w:val="28"/>
          <w:szCs w:val="26"/>
        </w:rPr>
        <w:t xml:space="preserve">h) przyjęcia planu pracy Rady Gminy i jej organów na 2017 rok. </w:t>
      </w:r>
    </w:p>
    <w:p w:rsidR="00687CBF" w:rsidRPr="0052025F" w:rsidRDefault="0052025F" w:rsidP="0052025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025F">
        <w:rPr>
          <w:rFonts w:ascii="Times New Roman" w:eastAsia="Calibri" w:hAnsi="Times New Roman" w:cs="Times New Roman"/>
          <w:b/>
          <w:sz w:val="28"/>
        </w:rPr>
        <w:t xml:space="preserve">Przewodniczący Rady Gminy Jacek Młynarczyk </w:t>
      </w:r>
      <w:r w:rsidRPr="0052025F">
        <w:rPr>
          <w:rFonts w:ascii="Times New Roman" w:eastAsia="Calibri" w:hAnsi="Times New Roman" w:cs="Times New Roman"/>
          <w:sz w:val="28"/>
        </w:rPr>
        <w:t xml:space="preserve"> poinformował, że temat ten szczegółowo omawiany był na posiedzeniach poszczególnych Komisji.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025F">
        <w:rPr>
          <w:rFonts w:ascii="Times New Roman" w:eastAsia="Calibri" w:hAnsi="Times New Roman" w:cs="Times New Roman"/>
          <w:sz w:val="28"/>
        </w:rPr>
        <w:t xml:space="preserve">Radni zapoznali się z tematem, ponieważ nie było pytań </w:t>
      </w:r>
      <w:r w:rsidRPr="0052025F">
        <w:rPr>
          <w:rFonts w:ascii="Times New Roman" w:eastAsia="Calibri" w:hAnsi="Times New Roman" w:cs="Times New Roman"/>
          <w:sz w:val="28"/>
          <w:szCs w:val="26"/>
        </w:rPr>
        <w:t>ani uwag w związku z tym poprosił Martę Kowalczyk o odczytanie projektu uchwał</w:t>
      </w:r>
      <w:r w:rsidRPr="0052025F">
        <w:rPr>
          <w:rFonts w:ascii="Times New Roman" w:hAnsi="Times New Roman" w:cs="Times New Roman"/>
          <w:sz w:val="28"/>
          <w:szCs w:val="26"/>
        </w:rPr>
        <w:t>y Nr X</w:t>
      </w:r>
      <w:r>
        <w:rPr>
          <w:rFonts w:ascii="Times New Roman" w:hAnsi="Times New Roman" w:cs="Times New Roman"/>
          <w:sz w:val="28"/>
          <w:szCs w:val="26"/>
        </w:rPr>
        <w:t>X</w:t>
      </w:r>
      <w:r w:rsidRPr="0052025F">
        <w:rPr>
          <w:rFonts w:ascii="Times New Roman" w:hAnsi="Times New Roman" w:cs="Times New Roman"/>
          <w:sz w:val="28"/>
          <w:szCs w:val="26"/>
        </w:rPr>
        <w:t>I/</w:t>
      </w:r>
      <w:r>
        <w:rPr>
          <w:rFonts w:ascii="Times New Roman" w:hAnsi="Times New Roman" w:cs="Times New Roman"/>
          <w:sz w:val="28"/>
          <w:szCs w:val="26"/>
        </w:rPr>
        <w:t>159</w:t>
      </w:r>
      <w:r w:rsidRPr="0052025F">
        <w:rPr>
          <w:rFonts w:ascii="Times New Roman" w:hAnsi="Times New Roman" w:cs="Times New Roman"/>
          <w:sz w:val="28"/>
          <w:szCs w:val="26"/>
        </w:rPr>
        <w:t>/</w:t>
      </w:r>
      <w:r w:rsidRPr="0052025F">
        <w:rPr>
          <w:rFonts w:ascii="Times New Roman" w:eastAsia="Calibri" w:hAnsi="Times New Roman" w:cs="Times New Roman"/>
          <w:sz w:val="28"/>
          <w:szCs w:val="26"/>
        </w:rPr>
        <w:t>201</w:t>
      </w:r>
      <w:r>
        <w:rPr>
          <w:rFonts w:ascii="Times New Roman" w:eastAsia="Calibri" w:hAnsi="Times New Roman" w:cs="Times New Roman"/>
          <w:sz w:val="28"/>
          <w:szCs w:val="26"/>
        </w:rPr>
        <w:t>6</w:t>
      </w:r>
      <w:r w:rsidRPr="0052025F">
        <w:rPr>
          <w:rFonts w:ascii="Times New Roman" w:eastAsia="Calibri" w:hAnsi="Times New Roman" w:cs="Times New Roman"/>
          <w:sz w:val="28"/>
          <w:szCs w:val="26"/>
        </w:rPr>
        <w:t xml:space="preserve"> w/</w:t>
      </w:r>
      <w:proofErr w:type="spellStart"/>
      <w:r w:rsidRPr="0052025F">
        <w:rPr>
          <w:rFonts w:ascii="Times New Roman" w:eastAsia="Calibri" w:hAnsi="Times New Roman" w:cs="Times New Roman"/>
          <w:sz w:val="28"/>
          <w:szCs w:val="26"/>
        </w:rPr>
        <w:t>w</w:t>
      </w:r>
      <w:proofErr w:type="spellEnd"/>
      <w:r w:rsidRPr="0052025F">
        <w:rPr>
          <w:rFonts w:ascii="Times New Roman" w:eastAsia="Calibri" w:hAnsi="Times New Roman" w:cs="Times New Roman"/>
          <w:sz w:val="28"/>
          <w:szCs w:val="26"/>
        </w:rPr>
        <w:t xml:space="preserve"> sprawie, następnie uchwała poddana została pod głosowanie i przyjęta jednogłośnie. W głosowaniu uczestniczyło 15 radnych.</w:t>
      </w:r>
    </w:p>
    <w:p w:rsidR="00687CBF" w:rsidRPr="00401AFE" w:rsidRDefault="00687CBF" w:rsidP="00687CBF">
      <w:pPr>
        <w:pStyle w:val="Standard"/>
        <w:jc w:val="both"/>
        <w:rPr>
          <w:sz w:val="28"/>
          <w:szCs w:val="28"/>
        </w:rPr>
      </w:pPr>
    </w:p>
    <w:p w:rsidR="00687CBF" w:rsidRDefault="00687CBF" w:rsidP="00687C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 6</w:t>
      </w:r>
    </w:p>
    <w:p w:rsidR="00687CBF" w:rsidRDefault="00687CBF" w:rsidP="00687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Interpelacje, wolne wnioski i zapytania.</w:t>
      </w:r>
    </w:p>
    <w:p w:rsidR="00687CBF" w:rsidRDefault="00687CBF" w:rsidP="00687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26176" w:rsidRPr="00726176" w:rsidRDefault="00726176" w:rsidP="00726176">
      <w:pPr>
        <w:jc w:val="both"/>
        <w:rPr>
          <w:rFonts w:ascii="Times New Roman" w:hAnsi="Times New Roman" w:cs="Times New Roman"/>
          <w:sz w:val="28"/>
        </w:rPr>
      </w:pPr>
      <w:r w:rsidRPr="00726176">
        <w:rPr>
          <w:rFonts w:ascii="Times New Roman" w:hAnsi="Times New Roman" w:cs="Times New Roman"/>
          <w:sz w:val="28"/>
        </w:rPr>
        <w:t>Przewodniczący Rady Gminy Jacek Młynarczyk złożył serdeczne życzenia noworoczne aby Nowy 2017 Rok był równie dobry, albo jeszcze lepszy niż miniony</w:t>
      </w:r>
      <w:r>
        <w:rPr>
          <w:rFonts w:ascii="Times New Roman" w:hAnsi="Times New Roman" w:cs="Times New Roman"/>
          <w:sz w:val="28"/>
        </w:rPr>
        <w:t xml:space="preserve"> aby każdemu spełniały się najskrytsze marzenia.</w:t>
      </w:r>
      <w:r w:rsidRPr="00726176">
        <w:rPr>
          <w:rFonts w:ascii="Times New Roman" w:hAnsi="Times New Roman" w:cs="Times New Roman"/>
          <w:sz w:val="28"/>
        </w:rPr>
        <w:t xml:space="preserve"> Wszystkiego dobrego. </w:t>
      </w:r>
    </w:p>
    <w:p w:rsidR="00687CBF" w:rsidRDefault="00687CBF" w:rsidP="00687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87CBF" w:rsidRDefault="00687CBF" w:rsidP="00687CB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Przewodniczący Rady Gminy Jacek Młynarczyk</w:t>
      </w:r>
      <w:r w:rsidR="00726176">
        <w:rPr>
          <w:rFonts w:ascii="Times New Roman" w:eastAsia="Times New Roman" w:hAnsi="Times New Roman" w:cs="Times New Roman"/>
          <w:sz w:val="28"/>
        </w:rPr>
        <w:t xml:space="preserve"> poprosił o zgłaszanie wniosków</w:t>
      </w:r>
      <w:r>
        <w:rPr>
          <w:rFonts w:ascii="Times New Roman" w:eastAsia="Times New Roman" w:hAnsi="Times New Roman" w:cs="Times New Roman"/>
          <w:sz w:val="28"/>
        </w:rPr>
        <w:t xml:space="preserve"> i interpelacji.</w:t>
      </w:r>
    </w:p>
    <w:p w:rsidR="00726176" w:rsidRDefault="00687CBF" w:rsidP="0072617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zgłoszono żadnych wniosków ani interpelacji.</w:t>
      </w:r>
    </w:p>
    <w:p w:rsidR="00687CBF" w:rsidRPr="00726176" w:rsidRDefault="00687CBF" w:rsidP="0072617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7</w:t>
      </w:r>
    </w:p>
    <w:p w:rsidR="00687CBF" w:rsidRDefault="00687CBF" w:rsidP="00687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Zakończenie obrad XXI sesji Rady Gminy Wierzchlas. </w:t>
      </w:r>
    </w:p>
    <w:p w:rsidR="00687CBF" w:rsidRDefault="00687CBF" w:rsidP="00687CB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Porządek obrad został wyczerpany w związku z tym Przewodniczący Rady Gminy zamknął  XXI sesję Rady Gminy Wierzchlas.</w:t>
      </w:r>
    </w:p>
    <w:p w:rsidR="00687CBF" w:rsidRDefault="00687CBF" w:rsidP="00687CB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F" w:rsidRDefault="00687CBF" w:rsidP="00687CB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Obrady zakończono o godzinie  11</w:t>
      </w:r>
      <w:r>
        <w:rPr>
          <w:rFonts w:ascii="Times New Roman" w:eastAsia="Times New Roman" w:hAnsi="Times New Roman" w:cs="Times New Roman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687CBF" w:rsidRDefault="00687CBF" w:rsidP="00687CB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F" w:rsidRDefault="00687CBF" w:rsidP="00687CBF"/>
    <w:p w:rsidR="00687CBF" w:rsidRDefault="00687CBF"/>
    <w:p w:rsidR="00687CBF" w:rsidRDefault="00687CBF"/>
    <w:p w:rsidR="00687CBF" w:rsidRDefault="00687CBF"/>
    <w:sectPr w:rsidR="00687CBF" w:rsidSect="007E5B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F7" w:rsidRDefault="000243F7" w:rsidP="00726176">
      <w:pPr>
        <w:spacing w:after="0" w:line="240" w:lineRule="auto"/>
      </w:pPr>
      <w:r>
        <w:separator/>
      </w:r>
    </w:p>
  </w:endnote>
  <w:endnote w:type="continuationSeparator" w:id="0">
    <w:p w:rsidR="000243F7" w:rsidRDefault="000243F7" w:rsidP="0072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5094"/>
      <w:docPartObj>
        <w:docPartGallery w:val="Page Numbers (Bottom of Page)"/>
        <w:docPartUnique/>
      </w:docPartObj>
    </w:sdtPr>
    <w:sdtContent>
      <w:p w:rsidR="00726176" w:rsidRDefault="00B949B0">
        <w:pPr>
          <w:pStyle w:val="Stopka"/>
          <w:jc w:val="center"/>
        </w:pPr>
        <w:fldSimple w:instr=" PAGE   \* MERGEFORMAT ">
          <w:r w:rsidR="0024087C">
            <w:rPr>
              <w:noProof/>
            </w:rPr>
            <w:t>7</w:t>
          </w:r>
        </w:fldSimple>
      </w:p>
    </w:sdtContent>
  </w:sdt>
  <w:p w:rsidR="00726176" w:rsidRDefault="007261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F7" w:rsidRDefault="000243F7" w:rsidP="00726176">
      <w:pPr>
        <w:spacing w:after="0" w:line="240" w:lineRule="auto"/>
      </w:pPr>
      <w:r>
        <w:separator/>
      </w:r>
    </w:p>
  </w:footnote>
  <w:footnote w:type="continuationSeparator" w:id="0">
    <w:p w:rsidR="000243F7" w:rsidRDefault="000243F7" w:rsidP="00726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0890"/>
    <w:multiLevelType w:val="multilevel"/>
    <w:tmpl w:val="2166CBE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46D34"/>
    <w:multiLevelType w:val="multilevel"/>
    <w:tmpl w:val="2166CBE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A942F1"/>
    <w:multiLevelType w:val="hybridMultilevel"/>
    <w:tmpl w:val="075EDDD0"/>
    <w:lvl w:ilvl="0" w:tplc="D4C63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6"/>
        <w:szCs w:val="26"/>
      </w:rPr>
    </w:lvl>
    <w:lvl w:ilvl="1" w:tplc="FD484C7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/>
        <w:i w:val="0"/>
        <w:sz w:val="26"/>
        <w:szCs w:val="26"/>
      </w:rPr>
    </w:lvl>
    <w:lvl w:ilvl="2" w:tplc="A2481E14">
      <w:start w:val="6"/>
      <w:numFmt w:val="upperLetter"/>
      <w:lvlText w:val="%3)"/>
      <w:lvlJc w:val="left"/>
      <w:pPr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CBF"/>
    <w:rsid w:val="000243F7"/>
    <w:rsid w:val="001569E5"/>
    <w:rsid w:val="0024087C"/>
    <w:rsid w:val="003267EC"/>
    <w:rsid w:val="00494990"/>
    <w:rsid w:val="0052025F"/>
    <w:rsid w:val="00574924"/>
    <w:rsid w:val="00687CBF"/>
    <w:rsid w:val="00726176"/>
    <w:rsid w:val="007E5B5B"/>
    <w:rsid w:val="00A02D52"/>
    <w:rsid w:val="00AE612E"/>
    <w:rsid w:val="00B51054"/>
    <w:rsid w:val="00B949B0"/>
    <w:rsid w:val="00C75169"/>
    <w:rsid w:val="00D179F8"/>
    <w:rsid w:val="00E66DD9"/>
    <w:rsid w:val="00F3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CBF"/>
    <w:rPr>
      <w:rFonts w:eastAsiaTheme="minorEastAsia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92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492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492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492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92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92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92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92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92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9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749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492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57492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92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92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924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92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92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7492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7492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7492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92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7492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74924"/>
    <w:rPr>
      <w:b/>
      <w:bCs/>
    </w:rPr>
  </w:style>
  <w:style w:type="character" w:styleId="Uwydatnienie">
    <w:name w:val="Emphasis"/>
    <w:uiPriority w:val="20"/>
    <w:qFormat/>
    <w:rsid w:val="0057492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5749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492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4924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7492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92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924"/>
    <w:rPr>
      <w:b/>
      <w:bCs/>
      <w:i/>
      <w:iCs/>
    </w:rPr>
  </w:style>
  <w:style w:type="character" w:styleId="Wyrnieniedelikatne">
    <w:name w:val="Subtle Emphasis"/>
    <w:uiPriority w:val="19"/>
    <w:qFormat/>
    <w:rsid w:val="00574924"/>
    <w:rPr>
      <w:i/>
      <w:iCs/>
    </w:rPr>
  </w:style>
  <w:style w:type="character" w:styleId="Wyrnienieintensywne">
    <w:name w:val="Intense Emphasis"/>
    <w:uiPriority w:val="21"/>
    <w:qFormat/>
    <w:rsid w:val="00574924"/>
    <w:rPr>
      <w:b/>
      <w:bCs/>
    </w:rPr>
  </w:style>
  <w:style w:type="character" w:styleId="Odwoaniedelikatne">
    <w:name w:val="Subtle Reference"/>
    <w:uiPriority w:val="31"/>
    <w:qFormat/>
    <w:rsid w:val="00574924"/>
    <w:rPr>
      <w:smallCaps/>
    </w:rPr>
  </w:style>
  <w:style w:type="character" w:styleId="Odwoanieintensywne">
    <w:name w:val="Intense Reference"/>
    <w:uiPriority w:val="32"/>
    <w:qFormat/>
    <w:rsid w:val="00574924"/>
    <w:rPr>
      <w:smallCaps/>
      <w:spacing w:val="5"/>
      <w:u w:val="single"/>
    </w:rPr>
  </w:style>
  <w:style w:type="character" w:styleId="Tytuksiki">
    <w:name w:val="Book Title"/>
    <w:uiPriority w:val="33"/>
    <w:qFormat/>
    <w:rsid w:val="00574924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4924"/>
    <w:pPr>
      <w:outlineLvl w:val="9"/>
    </w:pPr>
  </w:style>
  <w:style w:type="paragraph" w:customStyle="1" w:styleId="Standard">
    <w:name w:val="Standard"/>
    <w:rsid w:val="00687CB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val="pl-PL"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726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6176"/>
    <w:rPr>
      <w:rFonts w:eastAsiaTheme="minorEastAsia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726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176"/>
    <w:rPr>
      <w:rFonts w:eastAsiaTheme="minorEastAsia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176"/>
    <w:rPr>
      <w:rFonts w:ascii="Tahoma" w:eastAsiaTheme="minorEastAsia" w:hAnsi="Tahoma" w:cs="Tahoma"/>
      <w:sz w:val="16"/>
      <w:szCs w:val="16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1624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5</cp:revision>
  <cp:lastPrinted>2017-01-26T12:40:00Z</cp:lastPrinted>
  <dcterms:created xsi:type="dcterms:W3CDTF">2017-01-02T09:07:00Z</dcterms:created>
  <dcterms:modified xsi:type="dcterms:W3CDTF">2017-01-26T12:40:00Z</dcterms:modified>
</cp:coreProperties>
</file>