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0D" w:rsidRDefault="00164E0D" w:rsidP="00164E0D">
      <w:pPr>
        <w:pStyle w:val="Tytu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OGŁOSZENIE</w:t>
      </w:r>
    </w:p>
    <w:p w:rsidR="00164E0D" w:rsidRDefault="00164E0D" w:rsidP="00164E0D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Podaje się do wiadomości, że </w:t>
      </w:r>
    </w:p>
    <w:p w:rsidR="00164E0D" w:rsidRDefault="00164E0D" w:rsidP="00164E0D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8"/>
          <w:szCs w:val="38"/>
        </w:rPr>
        <w:t>28 stycznia</w:t>
      </w:r>
      <w:r w:rsidR="003E5EAC">
        <w:rPr>
          <w:rFonts w:ascii="Times New Roman" w:hAnsi="Times New Roman" w:cs="Times New Roman"/>
          <w:bCs w:val="0"/>
          <w:sz w:val="38"/>
          <w:szCs w:val="38"/>
        </w:rPr>
        <w:t xml:space="preserve"> </w:t>
      </w:r>
      <w:r>
        <w:rPr>
          <w:rFonts w:ascii="Times New Roman" w:hAnsi="Times New Roman" w:cs="Times New Roman"/>
          <w:bCs w:val="0"/>
          <w:sz w:val="38"/>
          <w:szCs w:val="38"/>
        </w:rPr>
        <w:t xml:space="preserve">2021 </w:t>
      </w:r>
      <w:r>
        <w:rPr>
          <w:rFonts w:ascii="Times New Roman" w:hAnsi="Times New Roman" w:cs="Times New Roman"/>
          <w:sz w:val="38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8"/>
          <w:szCs w:val="38"/>
        </w:rPr>
        <w:t>(czwartek)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8"/>
          <w:szCs w:val="38"/>
        </w:rPr>
        <w:t>13</w:t>
      </w:r>
      <w:r>
        <w:rPr>
          <w:rFonts w:ascii="Times New Roman" w:hAnsi="Times New Roman" w:cs="Times New Roman"/>
          <w:sz w:val="38"/>
          <w:szCs w:val="38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8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           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>odbędzie się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 xml:space="preserve">XXX  </w:t>
      </w:r>
      <w:r>
        <w:rPr>
          <w:rFonts w:ascii="Times New Roman" w:hAnsi="Times New Roman" w:cs="Times New Roman"/>
          <w:sz w:val="36"/>
          <w:szCs w:val="40"/>
          <w:u w:val="single"/>
        </w:rPr>
        <w:t>ZDALNA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sesja Rady Gminy Wierzchlas</w:t>
      </w:r>
    </w:p>
    <w:p w:rsidR="00164E0D" w:rsidRDefault="00164E0D" w:rsidP="00164E0D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 sali konferencyjnej Urzędu Gminy</w:t>
      </w:r>
    </w:p>
    <w:p w:rsidR="00164E0D" w:rsidRDefault="00164E0D" w:rsidP="00164E0D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Proponowany porządek obrad:</w:t>
      </w:r>
    </w:p>
    <w:p w:rsidR="00164E0D" w:rsidRPr="00164E0D" w:rsidRDefault="00164E0D" w:rsidP="00164E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>Otwarcie obrad XXX sesji Rady Gminy Wierzchlas.</w:t>
      </w:r>
    </w:p>
    <w:p w:rsidR="00164E0D" w:rsidRPr="00164E0D" w:rsidRDefault="00164E0D" w:rsidP="00164E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164E0D" w:rsidRPr="00164E0D" w:rsidRDefault="00164E0D" w:rsidP="00164E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>Przyjęcie protokołu XXIX sesji Rady Gminy Wierzchlas.</w:t>
      </w:r>
    </w:p>
    <w:p w:rsidR="00164E0D" w:rsidRPr="00164E0D" w:rsidRDefault="00164E0D" w:rsidP="00164E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 xml:space="preserve">Sprawozdanie Wójta z działalności między sesjami. </w:t>
      </w:r>
    </w:p>
    <w:p w:rsidR="00164E0D" w:rsidRPr="00164E0D" w:rsidRDefault="00164E0D" w:rsidP="00164E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 xml:space="preserve">Podjęcie uchwał: </w:t>
      </w:r>
    </w:p>
    <w:p w:rsidR="00164E0D" w:rsidRPr="00164E0D" w:rsidRDefault="00164E0D" w:rsidP="00164E0D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>w sprawie zmian w budżecie Gminy Wierzchlas na 2021 rok,</w:t>
      </w:r>
    </w:p>
    <w:p w:rsidR="00164E0D" w:rsidRPr="00164E0D" w:rsidRDefault="00164E0D" w:rsidP="00164E0D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>w sprawie zmiany w Wieloletniej Prognozie Finansowej Gminy Wierzchlas,</w:t>
      </w:r>
    </w:p>
    <w:p w:rsidR="00164E0D" w:rsidRPr="00164E0D" w:rsidRDefault="00164E0D" w:rsidP="00164E0D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 xml:space="preserve">w </w:t>
      </w:r>
      <w:r w:rsidRPr="00164E0D">
        <w:rPr>
          <w:rFonts w:ascii="Times New Roman" w:hAnsi="Times New Roman" w:cs="Times New Roman"/>
          <w:bCs/>
          <w:sz w:val="26"/>
          <w:szCs w:val="26"/>
        </w:rPr>
        <w:t>sprawie wyrażenia zgody na zawarcie Porozumienia powierzającego Gminie Wieluń przez Gminę Wierzchlas zadania publicznego z zakresu pomocy społecznej polegającego na  udostępnianiu miejsc w Środowiskowym Domu Samopomocy                    w Wieluniu, osobom z   zaburzeniami psychicznymi, zamieszkałym na terenie Gminy Wierzchlas</w:t>
      </w:r>
    </w:p>
    <w:p w:rsidR="00164E0D" w:rsidRPr="00164E0D" w:rsidRDefault="00164E0D" w:rsidP="00164E0D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bCs/>
          <w:sz w:val="26"/>
          <w:szCs w:val="26"/>
        </w:rPr>
        <w:t>w sprawie obywatelskiej inicjatywy uchwałodawczej</w:t>
      </w:r>
      <w:r w:rsidRPr="00164E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4E0D" w:rsidRPr="00164E0D" w:rsidRDefault="00164E0D" w:rsidP="00164E0D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bCs/>
          <w:sz w:val="26"/>
          <w:szCs w:val="26"/>
        </w:rPr>
        <w:t>w sprawie zmiany Uchwały Nr XIX/140/2016 Rady Gminy Wierzchlas z dnia                   4 listopada 2016 r. w sprawie wspólnej obsługi finansowej, organizacyjnej                          i administracyjnej jednostek organizacyjnych zaliczanych do sektora finansów publicznych</w:t>
      </w:r>
    </w:p>
    <w:p w:rsidR="00164E0D" w:rsidRPr="00164E0D" w:rsidRDefault="00164E0D" w:rsidP="00164E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sz w:val="26"/>
          <w:szCs w:val="26"/>
        </w:rPr>
        <w:t xml:space="preserve">Interpelacje, wolne wnioski i zapytania. </w:t>
      </w:r>
    </w:p>
    <w:p w:rsidR="00164E0D" w:rsidRPr="00164E0D" w:rsidRDefault="00164E0D" w:rsidP="00164E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E0D">
        <w:rPr>
          <w:rFonts w:ascii="Times New Roman" w:hAnsi="Times New Roman" w:cs="Times New Roman"/>
          <w:b/>
          <w:sz w:val="26"/>
          <w:szCs w:val="26"/>
        </w:rPr>
        <w:t>7.</w:t>
      </w:r>
      <w:r w:rsidRPr="00164E0D">
        <w:rPr>
          <w:rFonts w:ascii="Times New Roman" w:hAnsi="Times New Roman" w:cs="Times New Roman"/>
          <w:sz w:val="26"/>
          <w:szCs w:val="26"/>
        </w:rPr>
        <w:t xml:space="preserve">    Zakończenie obrad XXX sesji Rady Gminy Wierzchlas. </w:t>
      </w:r>
    </w:p>
    <w:p w:rsidR="00164E0D" w:rsidRDefault="00164E0D" w:rsidP="00164E0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64E0D" w:rsidRDefault="00164E0D" w:rsidP="00164E0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Transmisja z sesji będzie dostępna na stronie:</w:t>
      </w:r>
    </w:p>
    <w:p w:rsidR="00164E0D" w:rsidRDefault="00E01C46" w:rsidP="00164E0D">
      <w:pPr>
        <w:spacing w:after="0"/>
        <w:jc w:val="both"/>
        <w:rPr>
          <w:sz w:val="26"/>
          <w:szCs w:val="26"/>
        </w:rPr>
      </w:pPr>
      <w:hyperlink r:id="rId5" w:history="1">
        <w:r w:rsidR="00164E0D">
          <w:rPr>
            <w:rStyle w:val="Hipercze"/>
            <w:sz w:val="26"/>
            <w:szCs w:val="26"/>
          </w:rPr>
          <w:t>https://portal.posiedzenia.pl/wierzchlas</w:t>
        </w:r>
      </w:hyperlink>
    </w:p>
    <w:p w:rsidR="00164E0D" w:rsidRDefault="00164E0D" w:rsidP="00164E0D">
      <w:pPr>
        <w:spacing w:after="0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6"/>
          <w:szCs w:val="26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6"/>
          <w:szCs w:val="26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164E0D" w:rsidRDefault="00164E0D" w:rsidP="00164E0D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WSTĘP NA SESJĘ WOLNY</w:t>
      </w:r>
    </w:p>
    <w:p w:rsidR="00164E0D" w:rsidRDefault="00164E0D" w:rsidP="00164E0D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E0D" w:rsidRDefault="00164E0D" w:rsidP="00164E0D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21 stycznia 2021 r.</w:t>
      </w:r>
    </w:p>
    <w:p w:rsidR="00164E0D" w:rsidRDefault="00164E0D" w:rsidP="00164E0D">
      <w:pPr>
        <w:ind w:left="566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3285E" w:rsidRPr="00164E0D" w:rsidRDefault="00164E0D" w:rsidP="00164E0D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(-) Jacek Młynarczyk </w:t>
      </w:r>
    </w:p>
    <w:sectPr w:rsidR="0003285E" w:rsidRPr="00164E0D" w:rsidSect="00164E0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F32A2"/>
    <w:multiLevelType w:val="multilevel"/>
    <w:tmpl w:val="81B46694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E0D"/>
    <w:rsid w:val="0003285E"/>
    <w:rsid w:val="00164E0D"/>
    <w:rsid w:val="00196A0D"/>
    <w:rsid w:val="003E5EAC"/>
    <w:rsid w:val="008D1924"/>
    <w:rsid w:val="008E6E44"/>
    <w:rsid w:val="00B028A6"/>
    <w:rsid w:val="00BE5789"/>
    <w:rsid w:val="00C14AA1"/>
    <w:rsid w:val="00C55776"/>
    <w:rsid w:val="00E0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0D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E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4E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4E0D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4E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4E0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164E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4E0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E0D"/>
    <w:pPr>
      <w:ind w:left="720"/>
      <w:contextualSpacing/>
    </w:pPr>
  </w:style>
  <w:style w:type="character" w:customStyle="1" w:styleId="style-scope">
    <w:name w:val="style-scope"/>
    <w:basedOn w:val="Domylnaczcionkaakapitu"/>
    <w:rsid w:val="0016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cp:lastPrinted>2021-01-22T08:29:00Z</cp:lastPrinted>
  <dcterms:created xsi:type="dcterms:W3CDTF">2021-01-22T08:27:00Z</dcterms:created>
  <dcterms:modified xsi:type="dcterms:W3CDTF">2021-01-22T08:32:00Z</dcterms:modified>
</cp:coreProperties>
</file>